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76" w:rsidRDefault="00822576" w:rsidP="00822576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b/>
          <w:bCs/>
          <w:caps/>
          <w:sz w:val="24"/>
          <w:szCs w:val="24"/>
        </w:rPr>
      </w:pPr>
      <w:bookmarkStart w:id="0" w:name="_Hlk199698874"/>
    </w:p>
    <w:p w:rsidR="00822576" w:rsidRPr="002E4957" w:rsidRDefault="00822576" w:rsidP="00822576">
      <w:pPr>
        <w:rPr>
          <w:rFonts w:ascii="Times New Roman" w:eastAsia="Aptos" w:hAnsi="Times New Roman" w:cs="Times New Roman"/>
          <w:sz w:val="24"/>
          <w:szCs w:val="24"/>
        </w:rPr>
      </w:pPr>
    </w:p>
    <w:p w:rsidR="00822576" w:rsidRPr="002E4957" w:rsidRDefault="00822576" w:rsidP="00822576">
      <w:pPr>
        <w:rPr>
          <w:rFonts w:ascii="Times New Roman" w:eastAsia="Aptos" w:hAnsi="Times New Roman" w:cs="Times New Roman"/>
          <w:sz w:val="24"/>
          <w:szCs w:val="24"/>
        </w:rPr>
      </w:pPr>
    </w:p>
    <w:p w:rsidR="00822576" w:rsidRPr="002E4957" w:rsidRDefault="00822576" w:rsidP="00822576">
      <w:pPr>
        <w:rPr>
          <w:rFonts w:ascii="Times New Roman" w:eastAsia="Aptos" w:hAnsi="Times New Roman" w:cs="Times New Roman"/>
          <w:sz w:val="24"/>
          <w:szCs w:val="24"/>
        </w:rPr>
      </w:pPr>
    </w:p>
    <w:p w:rsidR="00822576" w:rsidRDefault="00822576" w:rsidP="00822576">
      <w:pPr>
        <w:rPr>
          <w:rFonts w:ascii="Times New Roman" w:eastAsia="Aptos" w:hAnsi="Times New Roman" w:cs="Times New Roman"/>
          <w:sz w:val="24"/>
          <w:szCs w:val="24"/>
        </w:rPr>
      </w:pPr>
    </w:p>
    <w:p w:rsidR="00822576" w:rsidRDefault="00822576" w:rsidP="00822576">
      <w:pPr>
        <w:rPr>
          <w:rFonts w:ascii="Times New Roman" w:eastAsia="Aptos" w:hAnsi="Times New Roman" w:cs="Times New Roman"/>
          <w:sz w:val="24"/>
          <w:szCs w:val="24"/>
        </w:rPr>
      </w:pPr>
    </w:p>
    <w:p w:rsidR="00822576" w:rsidRPr="002E4957" w:rsidRDefault="00822576" w:rsidP="00822576">
      <w:pPr>
        <w:rPr>
          <w:rFonts w:ascii="Times New Roman" w:eastAsia="Aptos" w:hAnsi="Times New Roman" w:cs="Times New Roman"/>
          <w:sz w:val="24"/>
          <w:szCs w:val="24"/>
        </w:rPr>
      </w:pPr>
    </w:p>
    <w:p w:rsidR="00822576" w:rsidRDefault="00822576" w:rsidP="00822576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822576" w:rsidRDefault="00822576" w:rsidP="00822576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822576" w:rsidRDefault="00822576" w:rsidP="00822576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4"/>
          <w:szCs w:val="24"/>
        </w:rPr>
        <w:tab/>
      </w:r>
      <w:r w:rsidRPr="00D74517">
        <w:rPr>
          <w:rFonts w:ascii="Times New Roman" w:eastAsia="Aptos" w:hAnsi="Times New Roman" w:cs="Times New Roman"/>
          <w:sz w:val="28"/>
          <w:szCs w:val="28"/>
        </w:rPr>
        <w:t>ВСЕРОССИЙСКАЯ ОЛИМПИАДА ШКОЛЬНИКОВ</w:t>
      </w:r>
    </w:p>
    <w:p w:rsidR="00822576" w:rsidRDefault="00822576" w:rsidP="00822576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 w:rsidRPr="00D74517">
        <w:rPr>
          <w:rFonts w:ascii="Times New Roman" w:eastAsia="Aptos" w:hAnsi="Times New Roman" w:cs="Times New Roman"/>
          <w:sz w:val="28"/>
          <w:szCs w:val="28"/>
        </w:rPr>
        <w:t xml:space="preserve">ПО </w:t>
      </w:r>
      <w:r>
        <w:rPr>
          <w:rFonts w:ascii="Times New Roman" w:eastAsia="Aptos" w:hAnsi="Times New Roman" w:cs="Times New Roman"/>
          <w:sz w:val="28"/>
          <w:szCs w:val="28"/>
        </w:rPr>
        <w:t>ОБЩЕСТВОЗНАНИЮ</w:t>
      </w:r>
    </w:p>
    <w:p w:rsidR="00822576" w:rsidRDefault="00822576" w:rsidP="00822576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 w:cs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 w:cs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 w:cs="Times New Roman"/>
          <w:sz w:val="28"/>
          <w:szCs w:val="28"/>
        </w:rPr>
        <w:t>. г.</w:t>
      </w:r>
    </w:p>
    <w:p w:rsidR="00822576" w:rsidRDefault="00822576" w:rsidP="00822576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ЭТАП</w:t>
      </w:r>
    </w:p>
    <w:p w:rsidR="00822576" w:rsidRPr="00D74517" w:rsidRDefault="00822576" w:rsidP="00822576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-7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класс</w:t>
      </w:r>
    </w:p>
    <w:p w:rsidR="00822576" w:rsidRDefault="00822576" w:rsidP="00822576">
      <w:pPr>
        <w:rPr>
          <w:rFonts w:ascii="Times New Roman" w:eastAsia="Aptos" w:hAnsi="Times New Roman" w:cs="Times New Roman"/>
          <w:b/>
          <w:sz w:val="24"/>
          <w:szCs w:val="24"/>
        </w:rPr>
      </w:pPr>
    </w:p>
    <w:p w:rsidR="00822576" w:rsidRPr="00BB63BB" w:rsidRDefault="00822576" w:rsidP="00822576">
      <w:pPr>
        <w:spacing w:after="0"/>
        <w:rPr>
          <w:rFonts w:ascii="Times New Roman" w:eastAsia="Aptos" w:hAnsi="Times New Roman" w:cs="Times New Roman"/>
          <w:sz w:val="24"/>
          <w:szCs w:val="24"/>
        </w:rPr>
      </w:pPr>
    </w:p>
    <w:p w:rsidR="00822576" w:rsidRPr="00BB63BB" w:rsidRDefault="00822576" w:rsidP="00822576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 w:cs="Times New Roman"/>
          <w:sz w:val="24"/>
          <w:szCs w:val="24"/>
        </w:rPr>
        <w:t>_</w:t>
      </w:r>
      <w:r w:rsidR="00906F5A" w:rsidRPr="00906F5A">
        <w:rPr>
          <w:rFonts w:ascii="Times New Roman" w:eastAsia="Aptos" w:hAnsi="Times New Roman" w:cs="Times New Roman"/>
          <w:sz w:val="24"/>
          <w:szCs w:val="24"/>
        </w:rPr>
        <w:t>_</w:t>
      </w:r>
      <w:r w:rsidRPr="00BB63BB">
        <w:rPr>
          <w:rFonts w:ascii="Times New Roman" w:eastAsia="Aptos" w:hAnsi="Times New Roman" w:cs="Times New Roman"/>
          <w:sz w:val="24"/>
          <w:szCs w:val="24"/>
        </w:rPr>
        <w:t>Отчество_______________________________________</w:t>
      </w:r>
    </w:p>
    <w:p w:rsidR="00822576" w:rsidRPr="00BB63BB" w:rsidRDefault="00822576" w:rsidP="00822576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 w:cs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 w:cs="Times New Roman"/>
          <w:sz w:val="24"/>
          <w:szCs w:val="24"/>
        </w:rPr>
        <w:t>А)ОУ_______________________________________ Класс _______________________</w:t>
      </w:r>
    </w:p>
    <w:p w:rsidR="00822576" w:rsidRDefault="00822576" w:rsidP="002B0E22">
      <w:pPr>
        <w:pStyle w:val="ac"/>
        <w:jc w:val="center"/>
      </w:pPr>
    </w:p>
    <w:p w:rsidR="00822576" w:rsidRDefault="0082257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br w:type="page"/>
      </w:r>
    </w:p>
    <w:p w:rsidR="002B0E22" w:rsidRPr="009550E3" w:rsidRDefault="002B0E22" w:rsidP="002B0E22">
      <w:pPr>
        <w:pStyle w:val="ac"/>
        <w:jc w:val="center"/>
      </w:pPr>
      <w:r w:rsidRPr="009550E3">
        <w:lastRenderedPageBreak/>
        <w:t xml:space="preserve">ВСЕРОССИЙСКАЯ ОЛИМПИАДА ШКОЛЬНИКОВ ПО </w:t>
      </w:r>
      <w:r>
        <w:t>ОБЩЕСТВОЗНАНИЮ</w:t>
      </w:r>
    </w:p>
    <w:p w:rsidR="002B0E22" w:rsidRPr="009550E3" w:rsidRDefault="002B0E22" w:rsidP="002B0E22">
      <w:pPr>
        <w:pStyle w:val="ac"/>
        <w:jc w:val="center"/>
      </w:pPr>
      <w:r w:rsidRPr="009550E3">
        <w:t>ШКОЛЬНЫЙ ЭТАП</w:t>
      </w:r>
    </w:p>
    <w:p w:rsidR="002B0E22" w:rsidRPr="009550E3" w:rsidRDefault="002B0E22" w:rsidP="002B0E22">
      <w:pPr>
        <w:pStyle w:val="ac"/>
        <w:jc w:val="center"/>
      </w:pPr>
      <w:r w:rsidRPr="009550E3">
        <w:t>202</w:t>
      </w:r>
      <w:r>
        <w:t>5</w:t>
      </w:r>
      <w:r w:rsidRPr="009550E3">
        <w:t>-202</w:t>
      </w:r>
      <w:r>
        <w:t>6</w:t>
      </w:r>
      <w:r w:rsidRPr="009550E3">
        <w:t xml:space="preserve"> учебный год</w:t>
      </w:r>
    </w:p>
    <w:p w:rsidR="002B0E22" w:rsidRDefault="002B0E22" w:rsidP="002B0E22">
      <w:pPr>
        <w:pStyle w:val="ac"/>
        <w:jc w:val="center"/>
      </w:pPr>
      <w:r>
        <w:t>6-7</w:t>
      </w:r>
      <w:r w:rsidRPr="009550E3">
        <w:t xml:space="preserve"> класс</w:t>
      </w:r>
    </w:p>
    <w:p w:rsidR="00822576" w:rsidRPr="002E4957" w:rsidRDefault="00822576" w:rsidP="00822576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 w:rsidRPr="002E4957">
        <w:rPr>
          <w:rFonts w:ascii="Times New Roman" w:hAnsi="Times New Roman"/>
          <w:b/>
          <w:sz w:val="26"/>
          <w:szCs w:val="26"/>
        </w:rPr>
        <w:t>Время выполнения 45  мин.</w:t>
      </w:r>
    </w:p>
    <w:p w:rsidR="00822576" w:rsidRDefault="00822576" w:rsidP="00822576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2576" w:rsidRPr="00DC689A" w:rsidRDefault="00822576" w:rsidP="0082257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822576" w:rsidRPr="003923EF" w:rsidRDefault="00822576" w:rsidP="00822576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="00E467A7">
        <w:rPr>
          <w:rFonts w:ascii="Times New Roman" w:hAnsi="Times New Roman"/>
          <w:b/>
          <w:sz w:val="24"/>
          <w:szCs w:val="24"/>
        </w:rPr>
        <w:t>77</w:t>
      </w:r>
      <w:r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Pr="003923EF">
        <w:rPr>
          <w:rFonts w:ascii="Times New Roman" w:hAnsi="Times New Roman"/>
          <w:sz w:val="24"/>
          <w:szCs w:val="24"/>
        </w:rPr>
        <w:t>; фактический - _________ балл</w:t>
      </w:r>
      <w:r>
        <w:rPr>
          <w:rFonts w:ascii="Times New Roman" w:hAnsi="Times New Roman"/>
          <w:sz w:val="24"/>
          <w:szCs w:val="24"/>
        </w:rPr>
        <w:t>.</w:t>
      </w:r>
    </w:p>
    <w:p w:rsidR="00822576" w:rsidRDefault="00822576" w:rsidP="0082257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22576" w:rsidRPr="009550E3" w:rsidRDefault="00E467A7" w:rsidP="00822576">
      <w:pPr>
        <w:pStyle w:val="ac"/>
        <w:jc w:val="center"/>
      </w:pPr>
      <w:r>
        <w:t xml:space="preserve">                     </w:t>
      </w:r>
      <w:r w:rsidR="00822576" w:rsidRPr="003923EF">
        <w:t>Подпись членов жюри______________________</w:t>
      </w:r>
    </w:p>
    <w:bookmarkEnd w:id="0"/>
    <w:p w:rsidR="00082660" w:rsidRDefault="00082660" w:rsidP="002B0E22"/>
    <w:p w:rsidR="002B0E22" w:rsidRDefault="00082660" w:rsidP="00082660">
      <w:pPr>
        <w:pStyle w:val="ac"/>
        <w:jc w:val="both"/>
      </w:pPr>
      <w:bookmarkStart w:id="1" w:name="_Hlk201770208"/>
      <w:r w:rsidRPr="009550E3">
        <w:rPr>
          <w:b/>
          <w:bCs/>
          <w:i/>
          <w:iCs/>
        </w:rPr>
        <w:t>Задание № 1.</w:t>
      </w:r>
      <w:r w:rsidRPr="00AD7C6F">
        <w:rPr>
          <w:b/>
          <w:bCs/>
          <w:i/>
          <w:iCs/>
        </w:rPr>
        <w:t xml:space="preserve"> </w:t>
      </w:r>
      <w:r w:rsidRPr="00335E76">
        <w:rPr>
          <w:b/>
          <w:bCs/>
          <w:i/>
          <w:iCs/>
        </w:rPr>
        <w:t>Определите истинность или ложность суждений и запишите ответы в таблицу ниже:</w:t>
      </w:r>
      <w:r>
        <w:t xml:space="preserve"> е</w:t>
      </w:r>
      <w:r w:rsidR="002B0E22">
        <w:t>сли вы согласны с утверждением, напишите «да», если не согласны –</w:t>
      </w:r>
    </w:p>
    <w:p w:rsidR="002B0E22" w:rsidRDefault="002B0E22" w:rsidP="00082660">
      <w:pPr>
        <w:pStyle w:val="ac"/>
      </w:pPr>
      <w:r>
        <w:t xml:space="preserve">«нет». Внесите свои ответы в таблицу. </w:t>
      </w:r>
      <w:r w:rsidRPr="00082660">
        <w:rPr>
          <w:b/>
          <w:bCs/>
        </w:rPr>
        <w:t>Максимально 10 баллов</w:t>
      </w:r>
    </w:p>
    <w:bookmarkEnd w:id="1"/>
    <w:p w:rsidR="00082660" w:rsidRDefault="00082660" w:rsidP="00082660">
      <w:pPr>
        <w:pStyle w:val="ac"/>
      </w:pPr>
    </w:p>
    <w:p w:rsidR="002B0E22" w:rsidRDefault="002B0E22" w:rsidP="00082660">
      <w:pPr>
        <w:pStyle w:val="ac"/>
      </w:pPr>
      <w:r>
        <w:t xml:space="preserve">1. Собачка </w:t>
      </w:r>
      <w:proofErr w:type="spellStart"/>
      <w:r>
        <w:t>Виолетта</w:t>
      </w:r>
      <w:proofErr w:type="spellEnd"/>
      <w:r>
        <w:t xml:space="preserve"> так же, как и её </w:t>
      </w:r>
      <w:proofErr w:type="gramStart"/>
      <w:r>
        <w:t>хозяйка</w:t>
      </w:r>
      <w:proofErr w:type="gramEnd"/>
      <w:r>
        <w:t xml:space="preserve"> Тоня, является индивидом.</w:t>
      </w:r>
    </w:p>
    <w:p w:rsidR="002B0E22" w:rsidRDefault="002B0E22" w:rsidP="00082660">
      <w:pPr>
        <w:pStyle w:val="ac"/>
      </w:pPr>
      <w:r>
        <w:t>2. Любая деятельность человека – это труд.</w:t>
      </w:r>
    </w:p>
    <w:p w:rsidR="002B0E22" w:rsidRDefault="002B0E22" w:rsidP="00082660">
      <w:pPr>
        <w:pStyle w:val="ac"/>
      </w:pPr>
      <w:r>
        <w:t>3. Чтобы считаться грамотным в современном обществе, недостаточно уметь читать и</w:t>
      </w:r>
      <w:r w:rsidR="00082660">
        <w:t xml:space="preserve"> </w:t>
      </w:r>
      <w:r>
        <w:t>писать.</w:t>
      </w:r>
    </w:p>
    <w:p w:rsidR="002B0E22" w:rsidRDefault="002B0E22" w:rsidP="00082660">
      <w:pPr>
        <w:pStyle w:val="ac"/>
      </w:pPr>
      <w:r>
        <w:t>4. Потребность в пользовании интернетом – естественная потребность современного</w:t>
      </w:r>
      <w:r w:rsidR="00082660">
        <w:t xml:space="preserve"> </w:t>
      </w:r>
      <w:r>
        <w:t>человека.</w:t>
      </w:r>
    </w:p>
    <w:p w:rsidR="002B0E22" w:rsidRDefault="002B0E22" w:rsidP="00082660">
      <w:pPr>
        <w:pStyle w:val="ac"/>
      </w:pPr>
      <w:r>
        <w:t>5. Школьная сборная команда КВН – это малая социальная группа.</w:t>
      </w:r>
    </w:p>
    <w:p w:rsidR="002B0E22" w:rsidRDefault="002B0E22" w:rsidP="00082660">
      <w:pPr>
        <w:pStyle w:val="ac"/>
      </w:pPr>
      <w:r>
        <w:t xml:space="preserve">6. </w:t>
      </w:r>
      <w:proofErr w:type="gramStart"/>
      <w:r>
        <w:t>Мои</w:t>
      </w:r>
      <w:proofErr w:type="gramEnd"/>
      <w:r>
        <w:t xml:space="preserve"> папа и мама, брат и сестра являются моими ближайшими родственниками.</w:t>
      </w:r>
    </w:p>
    <w:p w:rsidR="002B0E22" w:rsidRDefault="002B0E22" w:rsidP="00082660">
      <w:pPr>
        <w:pStyle w:val="ac"/>
      </w:pPr>
      <w:r>
        <w:t>7. Мы выращиваем на даче все овощи и фрукты, которые потребляем, поэтому хозяйство</w:t>
      </w:r>
    </w:p>
    <w:p w:rsidR="002B0E22" w:rsidRDefault="002B0E22" w:rsidP="00082660">
      <w:pPr>
        <w:pStyle w:val="ac"/>
      </w:pPr>
      <w:r>
        <w:t>нашей семьи носит натуральный характер.</w:t>
      </w:r>
    </w:p>
    <w:p w:rsidR="002B0E22" w:rsidRDefault="002B0E22" w:rsidP="00082660">
      <w:pPr>
        <w:pStyle w:val="ac"/>
      </w:pPr>
      <w:r>
        <w:t xml:space="preserve"> 8. Законы в обществе может устанавливать только государство.</w:t>
      </w:r>
    </w:p>
    <w:p w:rsidR="002B0E22" w:rsidRDefault="002B0E22" w:rsidP="00082660">
      <w:pPr>
        <w:pStyle w:val="ac"/>
      </w:pPr>
      <w:r>
        <w:t>9. Положение, которое человек занимает в обществе, никак не зависит от уровня его</w:t>
      </w:r>
    </w:p>
    <w:p w:rsidR="002B0E22" w:rsidRDefault="002B0E22" w:rsidP="00082660">
      <w:pPr>
        <w:pStyle w:val="ac"/>
      </w:pPr>
      <w:r>
        <w:t>образования.</w:t>
      </w:r>
    </w:p>
    <w:p w:rsidR="002B0E22" w:rsidRDefault="002B0E22" w:rsidP="00082660">
      <w:pPr>
        <w:pStyle w:val="ac"/>
      </w:pPr>
      <w:r>
        <w:t>10. Музыка к гимну Российской Федерации написана великим русским композитором Ф.</w:t>
      </w:r>
    </w:p>
    <w:p w:rsidR="002B0E22" w:rsidRDefault="002B0E22" w:rsidP="00082660">
      <w:pPr>
        <w:pStyle w:val="ac"/>
      </w:pPr>
      <w:r>
        <w:t>М. Глинкой</w:t>
      </w:r>
    </w:p>
    <w:p w:rsidR="002B0E22" w:rsidRPr="001A21F6" w:rsidRDefault="002B0E22" w:rsidP="001A21F6">
      <w:pPr>
        <w:pStyle w:val="ac"/>
        <w:rPr>
          <w:b/>
          <w:bCs/>
        </w:rPr>
      </w:pPr>
      <w:r w:rsidRPr="001A21F6">
        <w:rPr>
          <w:b/>
          <w:bCs/>
        </w:rPr>
        <w:t>Ответы:</w:t>
      </w:r>
    </w:p>
    <w:tbl>
      <w:tblPr>
        <w:tblStyle w:val="ad"/>
        <w:tblW w:w="0" w:type="auto"/>
        <w:tblLook w:val="04A0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82660" w:rsidTr="00DF0C73">
        <w:tc>
          <w:tcPr>
            <w:tcW w:w="934" w:type="dxa"/>
          </w:tcPr>
          <w:p w:rsidR="00082660" w:rsidRPr="009577D3" w:rsidRDefault="00082660" w:rsidP="001A21F6">
            <w:pPr>
              <w:pStyle w:val="ac"/>
            </w:pPr>
            <w:bookmarkStart w:id="2" w:name="_Hlk201677259"/>
            <w:r w:rsidRPr="009577D3">
              <w:t>1</w:t>
            </w:r>
          </w:p>
        </w:tc>
        <w:tc>
          <w:tcPr>
            <w:tcW w:w="934" w:type="dxa"/>
          </w:tcPr>
          <w:p w:rsidR="00082660" w:rsidRPr="009577D3" w:rsidRDefault="00082660" w:rsidP="001A21F6">
            <w:pPr>
              <w:pStyle w:val="ac"/>
            </w:pPr>
            <w:r w:rsidRPr="009577D3">
              <w:t>2</w:t>
            </w:r>
          </w:p>
        </w:tc>
        <w:tc>
          <w:tcPr>
            <w:tcW w:w="934" w:type="dxa"/>
          </w:tcPr>
          <w:p w:rsidR="00082660" w:rsidRPr="009577D3" w:rsidRDefault="00082660" w:rsidP="001A21F6">
            <w:pPr>
              <w:pStyle w:val="ac"/>
            </w:pPr>
            <w:r w:rsidRPr="009577D3">
              <w:t>3</w:t>
            </w:r>
          </w:p>
        </w:tc>
        <w:tc>
          <w:tcPr>
            <w:tcW w:w="934" w:type="dxa"/>
          </w:tcPr>
          <w:p w:rsidR="00082660" w:rsidRPr="009577D3" w:rsidRDefault="00082660" w:rsidP="001A21F6">
            <w:pPr>
              <w:pStyle w:val="ac"/>
            </w:pPr>
            <w:r w:rsidRPr="009577D3">
              <w:t>4</w:t>
            </w:r>
          </w:p>
        </w:tc>
        <w:tc>
          <w:tcPr>
            <w:tcW w:w="934" w:type="dxa"/>
          </w:tcPr>
          <w:p w:rsidR="00082660" w:rsidRPr="009577D3" w:rsidRDefault="00082660" w:rsidP="001A21F6">
            <w:pPr>
              <w:pStyle w:val="ac"/>
            </w:pPr>
            <w:r w:rsidRPr="009577D3">
              <w:t>5</w:t>
            </w:r>
          </w:p>
        </w:tc>
        <w:tc>
          <w:tcPr>
            <w:tcW w:w="935" w:type="dxa"/>
          </w:tcPr>
          <w:p w:rsidR="00082660" w:rsidRPr="009577D3" w:rsidRDefault="00082660" w:rsidP="001A21F6">
            <w:pPr>
              <w:pStyle w:val="ac"/>
            </w:pPr>
            <w:r w:rsidRPr="009577D3">
              <w:t>6</w:t>
            </w:r>
          </w:p>
        </w:tc>
        <w:tc>
          <w:tcPr>
            <w:tcW w:w="935" w:type="dxa"/>
          </w:tcPr>
          <w:p w:rsidR="00082660" w:rsidRPr="009577D3" w:rsidRDefault="00082660" w:rsidP="001A21F6">
            <w:pPr>
              <w:pStyle w:val="ac"/>
            </w:pPr>
            <w:r w:rsidRPr="009577D3">
              <w:t>7</w:t>
            </w:r>
          </w:p>
        </w:tc>
        <w:tc>
          <w:tcPr>
            <w:tcW w:w="935" w:type="dxa"/>
          </w:tcPr>
          <w:p w:rsidR="00082660" w:rsidRPr="009577D3" w:rsidRDefault="00082660" w:rsidP="001A21F6">
            <w:pPr>
              <w:pStyle w:val="ac"/>
            </w:pPr>
            <w:r w:rsidRPr="009577D3">
              <w:t>8</w:t>
            </w:r>
          </w:p>
        </w:tc>
        <w:tc>
          <w:tcPr>
            <w:tcW w:w="935" w:type="dxa"/>
          </w:tcPr>
          <w:p w:rsidR="00082660" w:rsidRPr="009577D3" w:rsidRDefault="00082660" w:rsidP="001A21F6">
            <w:pPr>
              <w:pStyle w:val="ac"/>
            </w:pPr>
            <w:r w:rsidRPr="009577D3">
              <w:t>9</w:t>
            </w:r>
          </w:p>
        </w:tc>
        <w:tc>
          <w:tcPr>
            <w:tcW w:w="935" w:type="dxa"/>
          </w:tcPr>
          <w:p w:rsidR="00082660" w:rsidRPr="009577D3" w:rsidRDefault="00082660" w:rsidP="001A21F6">
            <w:pPr>
              <w:pStyle w:val="ac"/>
            </w:pPr>
            <w:r w:rsidRPr="009577D3">
              <w:t>10</w:t>
            </w:r>
          </w:p>
        </w:tc>
      </w:tr>
      <w:tr w:rsidR="00082660" w:rsidTr="00DF0C73">
        <w:tc>
          <w:tcPr>
            <w:tcW w:w="934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:rsidR="00082660" w:rsidRPr="009577D3" w:rsidRDefault="00082660" w:rsidP="00DF0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:rsidR="002B0E22" w:rsidRDefault="002B0E22" w:rsidP="002B0E22"/>
    <w:p w:rsidR="00822576" w:rsidRPr="002A7308" w:rsidRDefault="00822576" w:rsidP="00822576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 ______________</w:t>
      </w:r>
    </w:p>
    <w:p w:rsidR="00822576" w:rsidRDefault="00822576" w:rsidP="002B0E22"/>
    <w:p w:rsidR="00EB4CAF" w:rsidRPr="001A21F6" w:rsidRDefault="001A21F6" w:rsidP="00EB4CAF">
      <w:pPr>
        <w:pStyle w:val="ac"/>
        <w:jc w:val="both"/>
        <w:rPr>
          <w:b/>
          <w:bCs/>
        </w:rPr>
      </w:pPr>
      <w:bookmarkStart w:id="3" w:name="_Hlk201767170"/>
      <w:r w:rsidRPr="009550E3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2</w:t>
      </w:r>
      <w:r w:rsidRPr="009550E3">
        <w:rPr>
          <w:b/>
          <w:bCs/>
          <w:i/>
          <w:iCs/>
        </w:rPr>
        <w:t>.</w:t>
      </w:r>
      <w:r w:rsidRPr="00AD7C6F">
        <w:rPr>
          <w:b/>
          <w:bCs/>
          <w:i/>
          <w:iCs/>
        </w:rPr>
        <w:t xml:space="preserve"> </w:t>
      </w:r>
      <w:r w:rsidR="002B0E22">
        <w:t>«Да» или «нет»? Если вы согласны с тем, что данное</w:t>
      </w:r>
      <w:r>
        <w:t xml:space="preserve"> </w:t>
      </w:r>
      <w:proofErr w:type="gramStart"/>
      <w:r w:rsidR="002B0E22">
        <w:t>утверждение</w:t>
      </w:r>
      <w:proofErr w:type="gramEnd"/>
      <w:r w:rsidR="002B0E22">
        <w:t xml:space="preserve"> верно, напишите «да», если считаете, что утверждение</w:t>
      </w:r>
      <w:r>
        <w:t xml:space="preserve"> </w:t>
      </w:r>
      <w:r w:rsidR="002B0E22">
        <w:t>ошибочно, напишите «нет».</w:t>
      </w:r>
      <w:r>
        <w:t xml:space="preserve"> </w:t>
      </w:r>
      <w:bookmarkEnd w:id="3"/>
      <w:r w:rsidR="00EB4CAF">
        <w:t xml:space="preserve">В каждом ошибочном утверждении напишите правильный ответ. </w:t>
      </w:r>
      <w:r w:rsidR="00EB4CAF" w:rsidRPr="001A21F6">
        <w:rPr>
          <w:b/>
          <w:bCs/>
        </w:rPr>
        <w:t>За каждое правильное</w:t>
      </w:r>
      <w:r w:rsidR="00EB4CAF">
        <w:rPr>
          <w:b/>
          <w:bCs/>
        </w:rPr>
        <w:t xml:space="preserve"> </w:t>
      </w:r>
      <w:r w:rsidR="00EB4CAF" w:rsidRPr="001A21F6">
        <w:rPr>
          <w:b/>
          <w:bCs/>
        </w:rPr>
        <w:t xml:space="preserve">соотнесение – 2 балла, </w:t>
      </w:r>
      <w:r w:rsidR="00EB4CAF">
        <w:rPr>
          <w:b/>
          <w:bCs/>
        </w:rPr>
        <w:t xml:space="preserve">за каждый исправленный ответ – </w:t>
      </w:r>
      <w:r w:rsidR="002D6363">
        <w:rPr>
          <w:b/>
          <w:bCs/>
        </w:rPr>
        <w:t>2</w:t>
      </w:r>
      <w:r w:rsidR="00EB4CAF">
        <w:rPr>
          <w:b/>
          <w:bCs/>
        </w:rPr>
        <w:t xml:space="preserve"> балла, </w:t>
      </w:r>
      <w:r w:rsidR="00EB4CAF" w:rsidRPr="001A21F6">
        <w:rPr>
          <w:b/>
          <w:bCs/>
        </w:rPr>
        <w:t xml:space="preserve">максимально – </w:t>
      </w:r>
      <w:r w:rsidR="00EB4CAF">
        <w:rPr>
          <w:b/>
          <w:bCs/>
        </w:rPr>
        <w:t>10</w:t>
      </w:r>
      <w:r w:rsidR="00EB4CAF" w:rsidRPr="001A21F6">
        <w:rPr>
          <w:b/>
          <w:bCs/>
        </w:rPr>
        <w:t xml:space="preserve"> баллов</w:t>
      </w:r>
    </w:p>
    <w:p w:rsidR="001A21F6" w:rsidRDefault="001A21F6" w:rsidP="00EB4CAF">
      <w:pPr>
        <w:pStyle w:val="ac"/>
      </w:pPr>
    </w:p>
    <w:p w:rsidR="002B0E22" w:rsidRDefault="002B0E22" w:rsidP="001A21F6">
      <w:pPr>
        <w:pStyle w:val="ac"/>
        <w:jc w:val="both"/>
      </w:pPr>
      <w:r>
        <w:t>1. Президент Российской Федерации избирается сроком на пять лет</w:t>
      </w:r>
      <w:r w:rsidR="001A21F6">
        <w:t xml:space="preserve"> </w:t>
      </w:r>
      <w:r>
        <w:t>гражданами Российской Федерации на основе всеобщего равного и прямого</w:t>
      </w:r>
      <w:r w:rsidR="001A21F6">
        <w:t xml:space="preserve"> </w:t>
      </w:r>
      <w:r>
        <w:t>избирательного права при тайном голосовании.</w:t>
      </w:r>
    </w:p>
    <w:p w:rsidR="001A21F6" w:rsidRDefault="001A21F6" w:rsidP="001A21F6">
      <w:pPr>
        <w:pStyle w:val="ac"/>
        <w:jc w:val="both"/>
      </w:pPr>
    </w:p>
    <w:p w:rsidR="002B0E22" w:rsidRDefault="002B0E22" w:rsidP="001A21F6">
      <w:pPr>
        <w:pStyle w:val="ac"/>
        <w:jc w:val="both"/>
      </w:pPr>
      <w:r>
        <w:t>2. Дееспособность гражданина возникает в полном объеме по достижении</w:t>
      </w:r>
      <w:r w:rsidR="001A21F6">
        <w:t xml:space="preserve"> </w:t>
      </w:r>
      <w:r>
        <w:t>шестнадцатилетнего возраста.</w:t>
      </w:r>
    </w:p>
    <w:p w:rsidR="001A21F6" w:rsidRDefault="001A21F6" w:rsidP="001A21F6">
      <w:pPr>
        <w:pStyle w:val="ac"/>
        <w:jc w:val="both"/>
      </w:pPr>
    </w:p>
    <w:p w:rsidR="002B0E22" w:rsidRDefault="002B0E22" w:rsidP="001A21F6">
      <w:pPr>
        <w:pStyle w:val="ac"/>
        <w:jc w:val="both"/>
      </w:pPr>
      <w:r>
        <w:t>3. Заключение трудового договора допускается с лицами, достигшими</w:t>
      </w:r>
      <w:r w:rsidR="001A21F6">
        <w:t xml:space="preserve"> </w:t>
      </w:r>
      <w:r>
        <w:t>возраста шестнадцати лет.</w:t>
      </w:r>
    </w:p>
    <w:p w:rsidR="002B0E22" w:rsidRDefault="002B0E22" w:rsidP="001A21F6">
      <w:pPr>
        <w:pStyle w:val="ac"/>
      </w:pPr>
      <w:r>
        <w:lastRenderedPageBreak/>
        <w:t>1.</w:t>
      </w:r>
      <w:r w:rsidR="001A21F6">
        <w:t xml:space="preserve"> ______________________________</w:t>
      </w:r>
    </w:p>
    <w:p w:rsidR="001A21F6" w:rsidRDefault="002B0E22" w:rsidP="001A21F6">
      <w:pPr>
        <w:pStyle w:val="ac"/>
      </w:pPr>
      <w:r>
        <w:t>2.</w:t>
      </w:r>
      <w:r w:rsidR="001A21F6">
        <w:t xml:space="preserve"> ______________________________</w:t>
      </w:r>
    </w:p>
    <w:p w:rsidR="000F28E3" w:rsidRDefault="002B0E22" w:rsidP="001A21F6">
      <w:pPr>
        <w:pStyle w:val="ac"/>
      </w:pPr>
      <w:r>
        <w:t>3.</w:t>
      </w:r>
      <w:r w:rsidR="001A21F6">
        <w:t>_______________________________</w:t>
      </w:r>
    </w:p>
    <w:p w:rsidR="004D0B54" w:rsidRDefault="004D0B54" w:rsidP="004D0B54"/>
    <w:p w:rsidR="00E467A7" w:rsidRPr="002A7308" w:rsidRDefault="00E467A7" w:rsidP="00E467A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 ______________</w:t>
      </w:r>
    </w:p>
    <w:p w:rsidR="00E467A7" w:rsidRDefault="00E467A7" w:rsidP="004D0B54"/>
    <w:p w:rsidR="002515FB" w:rsidRDefault="00EB4CAF" w:rsidP="002515FB">
      <w:pPr>
        <w:pStyle w:val="ac"/>
        <w:jc w:val="both"/>
        <w:rPr>
          <w:b/>
          <w:bCs/>
        </w:rPr>
      </w:pPr>
      <w:r w:rsidRPr="00BC78AC">
        <w:rPr>
          <w:b/>
          <w:bCs/>
          <w:i/>
          <w:iCs/>
        </w:rPr>
        <w:t xml:space="preserve">Задание № </w:t>
      </w:r>
      <w:r w:rsidR="00F64EA1" w:rsidRPr="00BC78AC">
        <w:rPr>
          <w:b/>
          <w:bCs/>
          <w:i/>
          <w:iCs/>
        </w:rPr>
        <w:t>3</w:t>
      </w:r>
      <w:r w:rsidRPr="00BC78AC">
        <w:rPr>
          <w:b/>
          <w:bCs/>
          <w:i/>
          <w:iCs/>
        </w:rPr>
        <w:t>.</w:t>
      </w:r>
      <w:r w:rsidR="002515FB" w:rsidRPr="002515FB">
        <w:t xml:space="preserve"> </w:t>
      </w:r>
      <w:r w:rsidR="002515FB">
        <w:t xml:space="preserve">Установите соответствие. </w:t>
      </w:r>
      <w:r w:rsidR="002515FB" w:rsidRPr="00DA2417">
        <w:rPr>
          <w:b/>
          <w:bCs/>
        </w:rPr>
        <w:t xml:space="preserve">По 2 балла за каждую верную комбинацию ответов. </w:t>
      </w:r>
      <w:r w:rsidR="002515FB">
        <w:rPr>
          <w:b/>
          <w:bCs/>
        </w:rPr>
        <w:t xml:space="preserve">Максимально </w:t>
      </w:r>
      <w:r w:rsidR="002515FB" w:rsidRPr="00DA2417">
        <w:rPr>
          <w:b/>
          <w:bCs/>
        </w:rPr>
        <w:t>22 балла.</w:t>
      </w:r>
    </w:p>
    <w:p w:rsidR="004D0B54" w:rsidRDefault="00F64EA1" w:rsidP="002515FB">
      <w:pPr>
        <w:pStyle w:val="ac"/>
        <w:jc w:val="both"/>
      </w:pPr>
      <w:r w:rsidRPr="00BC78AC">
        <w:rPr>
          <w:b/>
          <w:bCs/>
        </w:rPr>
        <w:t>3</w:t>
      </w:r>
      <w:r w:rsidR="004D0B54" w:rsidRPr="00BC78AC">
        <w:rPr>
          <w:b/>
          <w:bCs/>
        </w:rPr>
        <w:t>.1.</w:t>
      </w:r>
      <w:r w:rsidR="004D0B54">
        <w:t xml:space="preserve"> </w:t>
      </w:r>
      <w:bookmarkStart w:id="4" w:name="_Hlk201768512"/>
      <w:r w:rsidR="004D0B54">
        <w:t xml:space="preserve">Установите соответствие </w:t>
      </w:r>
      <w:bookmarkEnd w:id="4"/>
      <w:r w:rsidR="004D0B54">
        <w:t>между примерами и видами качеств</w:t>
      </w:r>
      <w:r w:rsidR="00EB4CAF">
        <w:t xml:space="preserve"> </w:t>
      </w:r>
      <w:r w:rsidR="004D0B54">
        <w:t>человека: к каждой позиции, данной в первом столбце, подберите</w:t>
      </w:r>
      <w:r w:rsidR="00EB4CAF">
        <w:t xml:space="preserve"> </w:t>
      </w:r>
      <w:r w:rsidR="004D0B54">
        <w:t>соответствующую позицию из второго столбца.</w:t>
      </w:r>
      <w:r w:rsidR="00EB4CAF">
        <w:t xml:space="preserve"> </w:t>
      </w:r>
      <w:r w:rsidR="004D0B54">
        <w:t>Запишите выбранные буквы под соответствующими цифрами, например:</w:t>
      </w:r>
    </w:p>
    <w:p w:rsidR="004D0B54" w:rsidRDefault="004D0B54" w:rsidP="002515FB">
      <w:pPr>
        <w:pStyle w:val="ac"/>
        <w:jc w:val="both"/>
      </w:pPr>
      <w:r>
        <w:t>1 – АБВ, 2 - ГД.</w:t>
      </w:r>
    </w:p>
    <w:tbl>
      <w:tblPr>
        <w:tblStyle w:val="ad"/>
        <w:tblW w:w="0" w:type="auto"/>
        <w:tblLook w:val="04A0"/>
      </w:tblPr>
      <w:tblGrid>
        <w:gridCol w:w="6941"/>
        <w:gridCol w:w="2547"/>
      </w:tblGrid>
      <w:tr w:rsidR="00EB4CAF" w:rsidTr="00404F15">
        <w:tc>
          <w:tcPr>
            <w:tcW w:w="6941" w:type="dxa"/>
          </w:tcPr>
          <w:p w:rsidR="00EB4CAF" w:rsidRDefault="00EB4CAF" w:rsidP="00404F15">
            <w:pPr>
              <w:pStyle w:val="ac"/>
              <w:jc w:val="center"/>
            </w:pPr>
            <w:r>
              <w:t>ПРИМЕРЫ</w:t>
            </w:r>
          </w:p>
        </w:tc>
        <w:tc>
          <w:tcPr>
            <w:tcW w:w="2547" w:type="dxa"/>
          </w:tcPr>
          <w:p w:rsidR="00EB4CAF" w:rsidRDefault="00EB4CAF" w:rsidP="00404F15">
            <w:pPr>
              <w:pStyle w:val="ac"/>
              <w:jc w:val="center"/>
            </w:pPr>
            <w:r>
              <w:t>ВИДЫ КАЧЕСТВ ЧЕЛОВЕКА</w:t>
            </w:r>
          </w:p>
        </w:tc>
      </w:tr>
      <w:tr w:rsidR="00EB4CAF" w:rsidTr="00404F15">
        <w:tc>
          <w:tcPr>
            <w:tcW w:w="6941" w:type="dxa"/>
          </w:tcPr>
          <w:p w:rsidR="00EB4CAF" w:rsidRDefault="00EB4CAF" w:rsidP="00EB4CAF">
            <w:pPr>
              <w:pStyle w:val="ac"/>
            </w:pPr>
            <w:r>
              <w:t>А) Андрей по типу темперамента является</w:t>
            </w:r>
          </w:p>
          <w:p w:rsidR="00EB4CAF" w:rsidRDefault="00EB4CAF" w:rsidP="00EB4CAF">
            <w:pPr>
              <w:pStyle w:val="ac"/>
            </w:pPr>
            <w:r>
              <w:t>флегматиком</w:t>
            </w:r>
          </w:p>
          <w:p w:rsidR="00EB4CAF" w:rsidRDefault="00EB4CAF" w:rsidP="00EB4CAF">
            <w:pPr>
              <w:pStyle w:val="ac"/>
            </w:pPr>
            <w:r>
              <w:t>Б) Анна не пользуется авторитетом в классе</w:t>
            </w:r>
          </w:p>
          <w:p w:rsidR="00EB4CAF" w:rsidRDefault="00EB4CAF" w:rsidP="00EB4CAF">
            <w:pPr>
              <w:pStyle w:val="ac"/>
            </w:pPr>
            <w:r>
              <w:t>B) Олег — хвастливый и ленивый мальчик</w:t>
            </w:r>
          </w:p>
          <w:p w:rsidR="00EB4CAF" w:rsidRDefault="00EB4CAF" w:rsidP="00EB4CAF">
            <w:pPr>
              <w:pStyle w:val="ac"/>
            </w:pPr>
            <w:r>
              <w:t>Г) Катя с детства отличается вспыльчивостью и нервозностью</w:t>
            </w:r>
          </w:p>
          <w:p w:rsidR="00EB4CAF" w:rsidRDefault="00EB4CAF" w:rsidP="00EB4CAF">
            <w:pPr>
              <w:pStyle w:val="ac"/>
            </w:pPr>
            <w:r>
              <w:t>Д) Игорь отличается от своих одноклассников крепким здоровьем и атлетическим телосложением</w:t>
            </w:r>
          </w:p>
        </w:tc>
        <w:tc>
          <w:tcPr>
            <w:tcW w:w="2547" w:type="dxa"/>
          </w:tcPr>
          <w:p w:rsidR="00EB4CAF" w:rsidRDefault="00EB4CAF" w:rsidP="00EB4CAF">
            <w:pPr>
              <w:pStyle w:val="ac"/>
            </w:pPr>
            <w:r>
              <w:t>1) биологические</w:t>
            </w:r>
          </w:p>
          <w:p w:rsidR="00EB4CAF" w:rsidRDefault="00EB4CAF" w:rsidP="00EB4CAF">
            <w:pPr>
              <w:pStyle w:val="ac"/>
            </w:pPr>
            <w:r>
              <w:t>2) социальные</w:t>
            </w:r>
          </w:p>
          <w:p w:rsidR="00EB4CAF" w:rsidRDefault="00EB4CAF" w:rsidP="00EB4CAF">
            <w:pPr>
              <w:pStyle w:val="ac"/>
            </w:pPr>
          </w:p>
        </w:tc>
      </w:tr>
    </w:tbl>
    <w:p w:rsidR="00EB4CAF" w:rsidRDefault="00EB4CAF" w:rsidP="00EB4CAF">
      <w:pPr>
        <w:pStyle w:val="ac"/>
      </w:pPr>
    </w:p>
    <w:tbl>
      <w:tblPr>
        <w:tblStyle w:val="ad"/>
        <w:tblW w:w="0" w:type="auto"/>
        <w:tblLook w:val="04A0"/>
      </w:tblPr>
      <w:tblGrid>
        <w:gridCol w:w="4744"/>
        <w:gridCol w:w="4744"/>
      </w:tblGrid>
      <w:tr w:rsidR="00404F15" w:rsidTr="00404F15">
        <w:tc>
          <w:tcPr>
            <w:tcW w:w="4744" w:type="dxa"/>
          </w:tcPr>
          <w:p w:rsidR="00404F15" w:rsidRDefault="00404F15" w:rsidP="00404F15">
            <w:pPr>
              <w:pStyle w:val="ac"/>
              <w:jc w:val="center"/>
            </w:pPr>
            <w:r>
              <w:t>1</w:t>
            </w:r>
          </w:p>
        </w:tc>
        <w:tc>
          <w:tcPr>
            <w:tcW w:w="4744" w:type="dxa"/>
          </w:tcPr>
          <w:p w:rsidR="00404F15" w:rsidRDefault="00404F15" w:rsidP="00404F15">
            <w:pPr>
              <w:pStyle w:val="ac"/>
              <w:jc w:val="center"/>
            </w:pPr>
            <w:r>
              <w:t>2</w:t>
            </w:r>
          </w:p>
        </w:tc>
      </w:tr>
      <w:tr w:rsidR="00404F15" w:rsidTr="00404F15">
        <w:tc>
          <w:tcPr>
            <w:tcW w:w="4744" w:type="dxa"/>
          </w:tcPr>
          <w:p w:rsidR="00404F15" w:rsidRDefault="00404F15" w:rsidP="00EB4CAF">
            <w:pPr>
              <w:pStyle w:val="ac"/>
            </w:pPr>
          </w:p>
        </w:tc>
        <w:tc>
          <w:tcPr>
            <w:tcW w:w="4744" w:type="dxa"/>
          </w:tcPr>
          <w:p w:rsidR="00404F15" w:rsidRDefault="00404F15" w:rsidP="00EB4CAF">
            <w:pPr>
              <w:pStyle w:val="ac"/>
            </w:pPr>
          </w:p>
        </w:tc>
      </w:tr>
    </w:tbl>
    <w:p w:rsidR="00404F15" w:rsidRDefault="00404F15" w:rsidP="00EB4CAF">
      <w:pPr>
        <w:pStyle w:val="ac"/>
      </w:pPr>
    </w:p>
    <w:p w:rsidR="004D0B54" w:rsidRDefault="00F64EA1" w:rsidP="00404F15">
      <w:pPr>
        <w:pStyle w:val="ac"/>
        <w:jc w:val="both"/>
      </w:pPr>
      <w:r w:rsidRPr="00BC78AC">
        <w:rPr>
          <w:b/>
          <w:bCs/>
        </w:rPr>
        <w:t>3</w:t>
      </w:r>
      <w:r w:rsidR="004D0B54" w:rsidRPr="00BC78AC">
        <w:rPr>
          <w:b/>
          <w:bCs/>
        </w:rPr>
        <w:t>.2.</w:t>
      </w:r>
      <w:r w:rsidR="004D0B54">
        <w:t xml:space="preserve"> Установите соответствие между функциями семьи и их проявлениями:</w:t>
      </w:r>
      <w:r w:rsidR="00404F15">
        <w:t xml:space="preserve"> </w:t>
      </w:r>
      <w:r w:rsidR="004D0B54">
        <w:t>к каждой позиции, данной в первом столбце, подберите соответствующую</w:t>
      </w:r>
      <w:r w:rsidR="00404F15">
        <w:t xml:space="preserve"> </w:t>
      </w:r>
      <w:r w:rsidR="004D0B54">
        <w:t>позицию из второго столбца.</w:t>
      </w:r>
      <w:r w:rsidR="00404F15">
        <w:t xml:space="preserve"> </w:t>
      </w:r>
      <w:r w:rsidR="004D0B54">
        <w:t>Запишите выбранные цифры под соответствующими буквами, например:</w:t>
      </w:r>
    </w:p>
    <w:p w:rsidR="004D0B54" w:rsidRDefault="004D0B54" w:rsidP="00404F15">
      <w:pPr>
        <w:pStyle w:val="ac"/>
        <w:jc w:val="both"/>
      </w:pPr>
      <w:r>
        <w:t>1-АБ, 2-В, 3-ГД.</w:t>
      </w:r>
    </w:p>
    <w:tbl>
      <w:tblPr>
        <w:tblStyle w:val="ad"/>
        <w:tblW w:w="0" w:type="auto"/>
        <w:tblLook w:val="04A0"/>
      </w:tblPr>
      <w:tblGrid>
        <w:gridCol w:w="6941"/>
        <w:gridCol w:w="2547"/>
      </w:tblGrid>
      <w:tr w:rsidR="00404F15" w:rsidTr="00DF0C73">
        <w:tc>
          <w:tcPr>
            <w:tcW w:w="6941" w:type="dxa"/>
          </w:tcPr>
          <w:p w:rsidR="00404F15" w:rsidRDefault="00404F15" w:rsidP="00DF0C73">
            <w:pPr>
              <w:pStyle w:val="ac"/>
              <w:jc w:val="center"/>
            </w:pPr>
            <w:r>
              <w:t>ПРОЯВЛЕНИЯ</w:t>
            </w:r>
          </w:p>
        </w:tc>
        <w:tc>
          <w:tcPr>
            <w:tcW w:w="2547" w:type="dxa"/>
          </w:tcPr>
          <w:p w:rsidR="00404F15" w:rsidRDefault="00404F15" w:rsidP="00404F15">
            <w:pPr>
              <w:pStyle w:val="ac"/>
            </w:pPr>
            <w:r>
              <w:t>ФУНКЦИИ СЕМЬИ</w:t>
            </w:r>
          </w:p>
        </w:tc>
      </w:tr>
      <w:tr w:rsidR="00404F15" w:rsidTr="00DF0C73">
        <w:tc>
          <w:tcPr>
            <w:tcW w:w="6941" w:type="dxa"/>
          </w:tcPr>
          <w:p w:rsidR="00404F15" w:rsidRDefault="00404F15" w:rsidP="00404F15">
            <w:pPr>
              <w:pStyle w:val="ac"/>
            </w:pPr>
            <w:r>
              <w:t>А</w:t>
            </w:r>
            <w:proofErr w:type="gramStart"/>
            <w:r>
              <w:t>)р</w:t>
            </w:r>
            <w:proofErr w:type="gramEnd"/>
            <w:r>
              <w:t>аспределение семейных обязанностей</w:t>
            </w:r>
          </w:p>
          <w:p w:rsidR="00404F15" w:rsidRDefault="00404F15" w:rsidP="00404F15">
            <w:pPr>
              <w:pStyle w:val="ac"/>
            </w:pPr>
            <w:r>
              <w:t>Б) совместное проведение досуга</w:t>
            </w:r>
          </w:p>
          <w:p w:rsidR="00404F15" w:rsidRDefault="00404F15" w:rsidP="00404F15">
            <w:pPr>
              <w:pStyle w:val="ac"/>
            </w:pPr>
            <w:r>
              <w:t>B) планирование семейного бюджета</w:t>
            </w:r>
          </w:p>
          <w:p w:rsidR="00404F15" w:rsidRDefault="00404F15" w:rsidP="00404F15">
            <w:pPr>
              <w:pStyle w:val="ac"/>
            </w:pPr>
            <w:r>
              <w:t>Г) передача традиций и ценностей</w:t>
            </w:r>
          </w:p>
          <w:p w:rsidR="00404F15" w:rsidRDefault="00404F15" w:rsidP="00404F15">
            <w:pPr>
              <w:pStyle w:val="ac"/>
            </w:pPr>
            <w:r>
              <w:t>Д) снятие психологических нагрузок</w:t>
            </w:r>
          </w:p>
        </w:tc>
        <w:tc>
          <w:tcPr>
            <w:tcW w:w="2547" w:type="dxa"/>
          </w:tcPr>
          <w:p w:rsidR="00404F15" w:rsidRDefault="00404F15" w:rsidP="00404F15">
            <w:pPr>
              <w:pStyle w:val="ac"/>
            </w:pPr>
            <w:r>
              <w:t>1) хозяйственно-бытовая</w:t>
            </w:r>
          </w:p>
          <w:p w:rsidR="00404F15" w:rsidRDefault="00404F15" w:rsidP="00404F15">
            <w:pPr>
              <w:pStyle w:val="ac"/>
            </w:pPr>
            <w:r>
              <w:t>2) рекреационная</w:t>
            </w:r>
          </w:p>
          <w:p w:rsidR="00404F15" w:rsidRDefault="00404F15" w:rsidP="00404F15">
            <w:pPr>
              <w:pStyle w:val="ac"/>
            </w:pPr>
            <w:r>
              <w:t>3) воспитательная</w:t>
            </w:r>
          </w:p>
          <w:p w:rsidR="00404F15" w:rsidRDefault="00404F15" w:rsidP="00DF0C73">
            <w:pPr>
              <w:pStyle w:val="ac"/>
            </w:pPr>
          </w:p>
        </w:tc>
      </w:tr>
    </w:tbl>
    <w:p w:rsidR="00404F15" w:rsidRDefault="00404F15" w:rsidP="00EB4CAF">
      <w:pPr>
        <w:pStyle w:val="ac"/>
      </w:pPr>
    </w:p>
    <w:tbl>
      <w:tblPr>
        <w:tblStyle w:val="ad"/>
        <w:tblW w:w="0" w:type="auto"/>
        <w:tblLook w:val="04A0"/>
      </w:tblPr>
      <w:tblGrid>
        <w:gridCol w:w="3162"/>
        <w:gridCol w:w="3163"/>
        <w:gridCol w:w="3163"/>
      </w:tblGrid>
      <w:tr w:rsidR="00404F15" w:rsidTr="00404F15">
        <w:tc>
          <w:tcPr>
            <w:tcW w:w="3162" w:type="dxa"/>
          </w:tcPr>
          <w:p w:rsidR="00404F15" w:rsidRDefault="00404F15" w:rsidP="00404F15">
            <w:pPr>
              <w:pStyle w:val="ac"/>
              <w:jc w:val="center"/>
            </w:pPr>
            <w:r>
              <w:t>1</w:t>
            </w:r>
          </w:p>
        </w:tc>
        <w:tc>
          <w:tcPr>
            <w:tcW w:w="3163" w:type="dxa"/>
          </w:tcPr>
          <w:p w:rsidR="00404F15" w:rsidRDefault="00404F15" w:rsidP="00404F15">
            <w:pPr>
              <w:pStyle w:val="ac"/>
              <w:jc w:val="center"/>
            </w:pPr>
            <w:r>
              <w:t>2</w:t>
            </w:r>
          </w:p>
        </w:tc>
        <w:tc>
          <w:tcPr>
            <w:tcW w:w="3163" w:type="dxa"/>
          </w:tcPr>
          <w:p w:rsidR="00404F15" w:rsidRDefault="00404F15" w:rsidP="00404F15">
            <w:pPr>
              <w:pStyle w:val="ac"/>
              <w:jc w:val="center"/>
            </w:pPr>
            <w:r>
              <w:t>3</w:t>
            </w:r>
          </w:p>
        </w:tc>
      </w:tr>
      <w:tr w:rsidR="00404F15" w:rsidTr="00404F15">
        <w:tc>
          <w:tcPr>
            <w:tcW w:w="3162" w:type="dxa"/>
          </w:tcPr>
          <w:p w:rsidR="00404F15" w:rsidRDefault="00404F15" w:rsidP="00EB4CAF">
            <w:pPr>
              <w:pStyle w:val="ac"/>
            </w:pPr>
          </w:p>
        </w:tc>
        <w:tc>
          <w:tcPr>
            <w:tcW w:w="3163" w:type="dxa"/>
          </w:tcPr>
          <w:p w:rsidR="00404F15" w:rsidRDefault="00404F15" w:rsidP="00EB4CAF">
            <w:pPr>
              <w:pStyle w:val="ac"/>
            </w:pPr>
          </w:p>
        </w:tc>
        <w:tc>
          <w:tcPr>
            <w:tcW w:w="3163" w:type="dxa"/>
          </w:tcPr>
          <w:p w:rsidR="00404F15" w:rsidRDefault="00404F15" w:rsidP="00EB4CAF">
            <w:pPr>
              <w:pStyle w:val="ac"/>
            </w:pPr>
          </w:p>
        </w:tc>
      </w:tr>
    </w:tbl>
    <w:p w:rsidR="00404F15" w:rsidRDefault="00404F15" w:rsidP="00EB4CAF">
      <w:pPr>
        <w:pStyle w:val="ac"/>
      </w:pPr>
    </w:p>
    <w:p w:rsidR="004D0B54" w:rsidRDefault="00F64EA1" w:rsidP="00432C3B">
      <w:pPr>
        <w:pStyle w:val="ac"/>
        <w:jc w:val="both"/>
      </w:pPr>
      <w:r w:rsidRPr="00BC78AC">
        <w:rPr>
          <w:b/>
          <w:bCs/>
        </w:rPr>
        <w:t>3</w:t>
      </w:r>
      <w:r w:rsidR="004D0B54" w:rsidRPr="00BC78AC">
        <w:rPr>
          <w:b/>
          <w:bCs/>
        </w:rPr>
        <w:t>.3.</w:t>
      </w:r>
      <w:r w:rsidR="004D0B54">
        <w:t xml:space="preserve"> Установите соответствие между группами глобальных проблем</w:t>
      </w:r>
      <w:r w:rsidR="00432C3B">
        <w:t xml:space="preserve"> </w:t>
      </w:r>
      <w:r w:rsidR="004D0B54">
        <w:t>современности и примерами их проявлений: к каждой позиции, данной в</w:t>
      </w:r>
      <w:r w:rsidR="00432C3B">
        <w:t xml:space="preserve"> </w:t>
      </w:r>
      <w:r w:rsidR="004D0B54">
        <w:t>первом столбце, подберите соответствующую позицию из второго столбца.</w:t>
      </w:r>
      <w:r w:rsidR="00432C3B">
        <w:t xml:space="preserve"> </w:t>
      </w:r>
      <w:r w:rsidR="004D0B54">
        <w:t>Запишите выбранные цифры под соответствующими буквами, например:</w:t>
      </w:r>
      <w:r w:rsidR="00432C3B">
        <w:t xml:space="preserve"> </w:t>
      </w:r>
      <w:r w:rsidR="004D0B54">
        <w:t>1-АБ, 2-В, 3-ГД.</w:t>
      </w:r>
    </w:p>
    <w:p w:rsidR="003C6A27" w:rsidRDefault="003C6A27" w:rsidP="00432C3B">
      <w:pPr>
        <w:pStyle w:val="ac"/>
        <w:jc w:val="both"/>
      </w:pPr>
    </w:p>
    <w:tbl>
      <w:tblPr>
        <w:tblStyle w:val="ad"/>
        <w:tblW w:w="0" w:type="auto"/>
        <w:tblLook w:val="04A0"/>
      </w:tblPr>
      <w:tblGrid>
        <w:gridCol w:w="3256"/>
        <w:gridCol w:w="6232"/>
      </w:tblGrid>
      <w:tr w:rsidR="00F64EA1" w:rsidTr="00F64EA1">
        <w:tc>
          <w:tcPr>
            <w:tcW w:w="3256" w:type="dxa"/>
          </w:tcPr>
          <w:p w:rsidR="00F64EA1" w:rsidRDefault="00F64EA1" w:rsidP="00F64EA1">
            <w:pPr>
              <w:pStyle w:val="ac"/>
              <w:jc w:val="center"/>
            </w:pPr>
            <w:r>
              <w:t>ГЛОБАЛЬНЫЕ ПРОБЛЕМЫ</w:t>
            </w:r>
          </w:p>
        </w:tc>
        <w:tc>
          <w:tcPr>
            <w:tcW w:w="6232" w:type="dxa"/>
          </w:tcPr>
          <w:p w:rsidR="00F64EA1" w:rsidRDefault="00F64EA1" w:rsidP="00F64EA1">
            <w:pPr>
              <w:pStyle w:val="ac"/>
              <w:jc w:val="center"/>
            </w:pPr>
            <w:r>
              <w:t>ПРИМЕРЫ ИХ ПРОЯВЛЕНИЙ</w:t>
            </w:r>
          </w:p>
        </w:tc>
      </w:tr>
      <w:tr w:rsidR="00F64EA1" w:rsidTr="00F64EA1">
        <w:tc>
          <w:tcPr>
            <w:tcW w:w="3256" w:type="dxa"/>
          </w:tcPr>
          <w:p w:rsidR="00F64EA1" w:rsidRDefault="00F64EA1" w:rsidP="00F64EA1">
            <w:pPr>
              <w:pStyle w:val="ac"/>
            </w:pPr>
            <w:r>
              <w:t>1) духовная</w:t>
            </w:r>
          </w:p>
          <w:p w:rsidR="00F64EA1" w:rsidRDefault="00F64EA1" w:rsidP="00F64EA1">
            <w:pPr>
              <w:pStyle w:val="ac"/>
            </w:pPr>
            <w:r>
              <w:t>2) социальная</w:t>
            </w:r>
          </w:p>
          <w:p w:rsidR="00F64EA1" w:rsidRDefault="00F64EA1" w:rsidP="00F64EA1">
            <w:pPr>
              <w:pStyle w:val="ac"/>
            </w:pPr>
            <w:r>
              <w:t>3) экономическая</w:t>
            </w:r>
          </w:p>
          <w:p w:rsidR="00F64EA1" w:rsidRDefault="00F64EA1" w:rsidP="00DF0C73">
            <w:pPr>
              <w:pStyle w:val="ac"/>
            </w:pPr>
          </w:p>
        </w:tc>
        <w:tc>
          <w:tcPr>
            <w:tcW w:w="6232" w:type="dxa"/>
          </w:tcPr>
          <w:p w:rsidR="00F64EA1" w:rsidRDefault="00F64EA1" w:rsidP="00F64EA1">
            <w:pPr>
              <w:pStyle w:val="ac"/>
            </w:pPr>
            <w:r>
              <w:t>А) низкий уровень развития медицины в ряде стран Азии</w:t>
            </w:r>
          </w:p>
          <w:p w:rsidR="00F64EA1" w:rsidRDefault="00F64EA1" w:rsidP="00F64EA1">
            <w:pPr>
              <w:pStyle w:val="ac"/>
            </w:pPr>
            <w:r>
              <w:t>Б) исчезновение традиционных культур и языков</w:t>
            </w:r>
          </w:p>
          <w:p w:rsidR="00F64EA1" w:rsidRDefault="00F64EA1" w:rsidP="00F64EA1">
            <w:pPr>
              <w:pStyle w:val="ac"/>
            </w:pPr>
            <w:r>
              <w:t>B) потеря традиционных семейных ценностей</w:t>
            </w:r>
          </w:p>
          <w:p w:rsidR="00F64EA1" w:rsidRDefault="00F64EA1" w:rsidP="00F64EA1">
            <w:pPr>
              <w:pStyle w:val="ac"/>
            </w:pPr>
            <w:r>
              <w:t>Г) отсталая структура хозяйства стран Африки</w:t>
            </w:r>
          </w:p>
          <w:p w:rsidR="00F64EA1" w:rsidRDefault="00F64EA1" w:rsidP="00F64EA1">
            <w:pPr>
              <w:pStyle w:val="ac"/>
            </w:pPr>
            <w:r>
              <w:t xml:space="preserve">Д) распространение вируса </w:t>
            </w:r>
            <w:proofErr w:type="spellStart"/>
            <w:r>
              <w:t>Эбола</w:t>
            </w:r>
            <w:proofErr w:type="spellEnd"/>
          </w:p>
        </w:tc>
      </w:tr>
    </w:tbl>
    <w:p w:rsidR="00F64EA1" w:rsidRDefault="00F64EA1" w:rsidP="00EB4CAF">
      <w:pPr>
        <w:pStyle w:val="ac"/>
      </w:pPr>
    </w:p>
    <w:tbl>
      <w:tblPr>
        <w:tblStyle w:val="ad"/>
        <w:tblW w:w="0" w:type="auto"/>
        <w:tblLook w:val="04A0"/>
      </w:tblPr>
      <w:tblGrid>
        <w:gridCol w:w="3162"/>
        <w:gridCol w:w="3163"/>
        <w:gridCol w:w="3163"/>
      </w:tblGrid>
      <w:tr w:rsidR="00F64EA1" w:rsidTr="00DF0C73">
        <w:tc>
          <w:tcPr>
            <w:tcW w:w="3162" w:type="dxa"/>
          </w:tcPr>
          <w:p w:rsidR="00F64EA1" w:rsidRDefault="00F64EA1" w:rsidP="00F64EA1">
            <w:pPr>
              <w:pStyle w:val="ac"/>
              <w:jc w:val="center"/>
            </w:pPr>
            <w:bookmarkStart w:id="5" w:name="_Hlk201768213"/>
            <w:r>
              <w:lastRenderedPageBreak/>
              <w:t>1</w:t>
            </w:r>
          </w:p>
        </w:tc>
        <w:tc>
          <w:tcPr>
            <w:tcW w:w="3163" w:type="dxa"/>
          </w:tcPr>
          <w:p w:rsidR="00F64EA1" w:rsidRDefault="00F64EA1" w:rsidP="00F64EA1">
            <w:pPr>
              <w:pStyle w:val="ac"/>
              <w:jc w:val="center"/>
            </w:pPr>
            <w:r>
              <w:t>2</w:t>
            </w:r>
          </w:p>
        </w:tc>
        <w:tc>
          <w:tcPr>
            <w:tcW w:w="3163" w:type="dxa"/>
          </w:tcPr>
          <w:p w:rsidR="00F64EA1" w:rsidRDefault="00F64EA1" w:rsidP="00F64EA1">
            <w:pPr>
              <w:pStyle w:val="ac"/>
              <w:jc w:val="center"/>
            </w:pPr>
            <w:r>
              <w:t>3</w:t>
            </w:r>
          </w:p>
        </w:tc>
      </w:tr>
      <w:tr w:rsidR="00F64EA1" w:rsidTr="00DF0C73">
        <w:tc>
          <w:tcPr>
            <w:tcW w:w="3162" w:type="dxa"/>
          </w:tcPr>
          <w:p w:rsidR="00F64EA1" w:rsidRDefault="00F64EA1" w:rsidP="00DF0C73">
            <w:pPr>
              <w:pStyle w:val="ac"/>
            </w:pPr>
          </w:p>
        </w:tc>
        <w:tc>
          <w:tcPr>
            <w:tcW w:w="3163" w:type="dxa"/>
          </w:tcPr>
          <w:p w:rsidR="00F64EA1" w:rsidRDefault="00F64EA1" w:rsidP="00DF0C73">
            <w:pPr>
              <w:pStyle w:val="ac"/>
            </w:pPr>
          </w:p>
        </w:tc>
        <w:tc>
          <w:tcPr>
            <w:tcW w:w="3163" w:type="dxa"/>
          </w:tcPr>
          <w:p w:rsidR="00F64EA1" w:rsidRDefault="00F64EA1" w:rsidP="00DF0C73">
            <w:pPr>
              <w:pStyle w:val="ac"/>
            </w:pPr>
          </w:p>
        </w:tc>
      </w:tr>
      <w:bookmarkEnd w:id="5"/>
    </w:tbl>
    <w:p w:rsidR="004D0B54" w:rsidRDefault="004D0B54" w:rsidP="00EB4CAF">
      <w:pPr>
        <w:pStyle w:val="ac"/>
      </w:pPr>
    </w:p>
    <w:p w:rsidR="004D0B54" w:rsidRDefault="00432C3B" w:rsidP="00432C3B">
      <w:pPr>
        <w:pStyle w:val="ac"/>
        <w:jc w:val="both"/>
      </w:pPr>
      <w:r w:rsidRPr="00BC78AC">
        <w:rPr>
          <w:b/>
          <w:bCs/>
        </w:rPr>
        <w:t>3</w:t>
      </w:r>
      <w:r w:rsidR="004D0B54" w:rsidRPr="00BC78AC">
        <w:rPr>
          <w:b/>
          <w:bCs/>
        </w:rPr>
        <w:t>.4.</w:t>
      </w:r>
      <w:r w:rsidR="004D0B54">
        <w:t xml:space="preserve"> Установите соответствие между основными видами познания и их</w:t>
      </w:r>
      <w:r w:rsidR="00C315AE">
        <w:t xml:space="preserve"> </w:t>
      </w:r>
      <w:r w:rsidR="004D0B54">
        <w:t>чертами: к каждой позиции, данной в первом столбце, подберите</w:t>
      </w:r>
      <w:r w:rsidR="00C315AE">
        <w:t xml:space="preserve"> </w:t>
      </w:r>
      <w:r w:rsidR="004D0B54">
        <w:t>соответствующую позицию из второго столбца.</w:t>
      </w:r>
      <w:r>
        <w:t xml:space="preserve"> </w:t>
      </w:r>
      <w:r w:rsidR="004D0B54">
        <w:t>Запишите выбранные цифры под соответствующими буквами, например:</w:t>
      </w:r>
    </w:p>
    <w:p w:rsidR="004D0B54" w:rsidRDefault="004D0B54" w:rsidP="00432C3B">
      <w:pPr>
        <w:pStyle w:val="ac"/>
        <w:jc w:val="both"/>
      </w:pPr>
      <w:r>
        <w:t>1-АБ, 2-В, 3-ГД.</w:t>
      </w:r>
    </w:p>
    <w:tbl>
      <w:tblPr>
        <w:tblStyle w:val="ad"/>
        <w:tblW w:w="0" w:type="auto"/>
        <w:tblLook w:val="04A0"/>
      </w:tblPr>
      <w:tblGrid>
        <w:gridCol w:w="5807"/>
        <w:gridCol w:w="3681"/>
      </w:tblGrid>
      <w:tr w:rsidR="00432C3B" w:rsidTr="00432C3B">
        <w:tc>
          <w:tcPr>
            <w:tcW w:w="5807" w:type="dxa"/>
          </w:tcPr>
          <w:p w:rsidR="00432C3B" w:rsidRDefault="00432C3B" w:rsidP="00DF0C73">
            <w:pPr>
              <w:pStyle w:val="ac"/>
              <w:jc w:val="center"/>
            </w:pPr>
            <w:r>
              <w:t>ЧЕРТЫ ПОЗНАНИЯ</w:t>
            </w:r>
          </w:p>
        </w:tc>
        <w:tc>
          <w:tcPr>
            <w:tcW w:w="3681" w:type="dxa"/>
          </w:tcPr>
          <w:p w:rsidR="00432C3B" w:rsidRDefault="00432C3B" w:rsidP="00432C3B">
            <w:pPr>
              <w:pStyle w:val="ac"/>
              <w:jc w:val="center"/>
            </w:pPr>
            <w:r>
              <w:t>ВИДЫ ПОЗНАНИЯ</w:t>
            </w:r>
          </w:p>
        </w:tc>
      </w:tr>
      <w:tr w:rsidR="00432C3B" w:rsidTr="00432C3B">
        <w:tc>
          <w:tcPr>
            <w:tcW w:w="5807" w:type="dxa"/>
          </w:tcPr>
          <w:p w:rsidR="00432C3B" w:rsidRDefault="00432C3B" w:rsidP="00432C3B">
            <w:pPr>
              <w:pStyle w:val="ac"/>
            </w:pPr>
            <w:r>
              <w:t>А) неполная осознанность</w:t>
            </w:r>
          </w:p>
          <w:p w:rsidR="00432C3B" w:rsidRDefault="00432C3B" w:rsidP="00432C3B">
            <w:pPr>
              <w:pStyle w:val="ac"/>
            </w:pPr>
            <w:r>
              <w:t>Б) основано на понятиях</w:t>
            </w:r>
          </w:p>
          <w:p w:rsidR="00432C3B" w:rsidRDefault="00432C3B" w:rsidP="00432C3B">
            <w:pPr>
              <w:pStyle w:val="ac"/>
            </w:pPr>
            <w:r>
              <w:t>B) отражение внешних свой</w:t>
            </w:r>
            <w:proofErr w:type="gramStart"/>
            <w:r>
              <w:t>ств пр</w:t>
            </w:r>
            <w:proofErr w:type="gramEnd"/>
            <w:r>
              <w:t>едметов</w:t>
            </w:r>
          </w:p>
          <w:p w:rsidR="00432C3B" w:rsidRDefault="00432C3B" w:rsidP="00432C3B">
            <w:pPr>
              <w:pStyle w:val="ac"/>
            </w:pPr>
            <w:r>
              <w:t>Г) установление сущности предметов и явлений</w:t>
            </w:r>
          </w:p>
          <w:p w:rsidR="00432C3B" w:rsidRDefault="00432C3B" w:rsidP="00432C3B">
            <w:pPr>
              <w:pStyle w:val="ac"/>
            </w:pPr>
            <w:r>
              <w:t>Д) неожиданность проявления знания</w:t>
            </w:r>
          </w:p>
        </w:tc>
        <w:tc>
          <w:tcPr>
            <w:tcW w:w="3681" w:type="dxa"/>
          </w:tcPr>
          <w:p w:rsidR="00432C3B" w:rsidRDefault="00432C3B" w:rsidP="00432C3B">
            <w:pPr>
              <w:pStyle w:val="ac"/>
            </w:pPr>
            <w:r>
              <w:t>1) чувственное</w:t>
            </w:r>
          </w:p>
          <w:p w:rsidR="00432C3B" w:rsidRDefault="00432C3B" w:rsidP="00432C3B">
            <w:pPr>
              <w:pStyle w:val="ac"/>
            </w:pPr>
            <w:r>
              <w:t>2) рациональное</w:t>
            </w:r>
          </w:p>
          <w:p w:rsidR="00432C3B" w:rsidRDefault="00432C3B" w:rsidP="00432C3B">
            <w:pPr>
              <w:pStyle w:val="ac"/>
            </w:pPr>
            <w:r>
              <w:t>3) интуиция</w:t>
            </w:r>
          </w:p>
          <w:p w:rsidR="00432C3B" w:rsidRDefault="00432C3B" w:rsidP="00DF0C73">
            <w:pPr>
              <w:pStyle w:val="ac"/>
            </w:pPr>
          </w:p>
        </w:tc>
      </w:tr>
    </w:tbl>
    <w:p w:rsidR="00432C3B" w:rsidRDefault="00432C3B" w:rsidP="00EB4CAF">
      <w:pPr>
        <w:pStyle w:val="ac"/>
      </w:pPr>
    </w:p>
    <w:tbl>
      <w:tblPr>
        <w:tblStyle w:val="ad"/>
        <w:tblW w:w="0" w:type="auto"/>
        <w:tblLook w:val="04A0"/>
      </w:tblPr>
      <w:tblGrid>
        <w:gridCol w:w="3162"/>
        <w:gridCol w:w="3163"/>
        <w:gridCol w:w="3163"/>
      </w:tblGrid>
      <w:tr w:rsidR="00432C3B" w:rsidTr="00DF0C73">
        <w:tc>
          <w:tcPr>
            <w:tcW w:w="3162" w:type="dxa"/>
          </w:tcPr>
          <w:p w:rsidR="00432C3B" w:rsidRDefault="00432C3B" w:rsidP="00DF0C73">
            <w:pPr>
              <w:pStyle w:val="ac"/>
              <w:jc w:val="center"/>
            </w:pPr>
            <w:r>
              <w:t>1</w:t>
            </w:r>
          </w:p>
        </w:tc>
        <w:tc>
          <w:tcPr>
            <w:tcW w:w="3163" w:type="dxa"/>
          </w:tcPr>
          <w:p w:rsidR="00432C3B" w:rsidRDefault="00432C3B" w:rsidP="00DF0C73">
            <w:pPr>
              <w:pStyle w:val="ac"/>
              <w:jc w:val="center"/>
            </w:pPr>
            <w:r>
              <w:t>2</w:t>
            </w:r>
          </w:p>
        </w:tc>
        <w:tc>
          <w:tcPr>
            <w:tcW w:w="3163" w:type="dxa"/>
          </w:tcPr>
          <w:p w:rsidR="00432C3B" w:rsidRDefault="00432C3B" w:rsidP="00DF0C73">
            <w:pPr>
              <w:pStyle w:val="ac"/>
              <w:jc w:val="center"/>
            </w:pPr>
            <w:r>
              <w:t>3</w:t>
            </w:r>
          </w:p>
        </w:tc>
      </w:tr>
      <w:tr w:rsidR="00432C3B" w:rsidTr="00DF0C73">
        <w:tc>
          <w:tcPr>
            <w:tcW w:w="3162" w:type="dxa"/>
          </w:tcPr>
          <w:p w:rsidR="00432C3B" w:rsidRDefault="00432C3B" w:rsidP="00DF0C73">
            <w:pPr>
              <w:pStyle w:val="ac"/>
            </w:pPr>
          </w:p>
        </w:tc>
        <w:tc>
          <w:tcPr>
            <w:tcW w:w="3163" w:type="dxa"/>
          </w:tcPr>
          <w:p w:rsidR="00432C3B" w:rsidRDefault="00432C3B" w:rsidP="00DF0C73">
            <w:pPr>
              <w:pStyle w:val="ac"/>
            </w:pPr>
          </w:p>
        </w:tc>
        <w:tc>
          <w:tcPr>
            <w:tcW w:w="3163" w:type="dxa"/>
          </w:tcPr>
          <w:p w:rsidR="00432C3B" w:rsidRDefault="00432C3B" w:rsidP="00DF0C73">
            <w:pPr>
              <w:pStyle w:val="ac"/>
            </w:pPr>
          </w:p>
        </w:tc>
      </w:tr>
    </w:tbl>
    <w:p w:rsidR="00AE3124" w:rsidRDefault="00AE3124" w:rsidP="00AE3124"/>
    <w:p w:rsidR="00E467A7" w:rsidRPr="002A7308" w:rsidRDefault="00E467A7" w:rsidP="00E467A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 ______________</w:t>
      </w:r>
    </w:p>
    <w:p w:rsidR="00E467A7" w:rsidRDefault="00E467A7" w:rsidP="00AE3124"/>
    <w:p w:rsidR="00AE3124" w:rsidRDefault="002515FB" w:rsidP="002515FB">
      <w:pPr>
        <w:pStyle w:val="ac"/>
        <w:jc w:val="both"/>
      </w:pPr>
      <w:bookmarkStart w:id="6" w:name="_Hlk201768691"/>
      <w:r w:rsidRPr="007F4954">
        <w:rPr>
          <w:b/>
          <w:bCs/>
          <w:i/>
          <w:iCs/>
        </w:rPr>
        <w:t xml:space="preserve">Задание № 4. </w:t>
      </w:r>
      <w:r>
        <w:t>Решите л</w:t>
      </w:r>
      <w:r w:rsidR="00AE3124">
        <w:t>огическ</w:t>
      </w:r>
      <w:r>
        <w:t>ую</w:t>
      </w:r>
      <w:r w:rsidR="00AE3124">
        <w:t xml:space="preserve"> задач</w:t>
      </w:r>
      <w:r w:rsidR="007F4954">
        <w:t>у</w:t>
      </w:r>
      <w:r w:rsidR="00AE3124">
        <w:t xml:space="preserve"> «Овощи». </w:t>
      </w:r>
      <w:r w:rsidR="00AE3124" w:rsidRPr="007F4954">
        <w:rPr>
          <w:b/>
          <w:bCs/>
        </w:rPr>
        <w:t xml:space="preserve">Максимально </w:t>
      </w:r>
      <w:r w:rsidR="00D171FB">
        <w:rPr>
          <w:b/>
          <w:bCs/>
        </w:rPr>
        <w:t>10</w:t>
      </w:r>
      <w:r w:rsidR="00AE3124" w:rsidRPr="007F4954">
        <w:rPr>
          <w:b/>
          <w:bCs/>
        </w:rPr>
        <w:t xml:space="preserve"> баллов</w:t>
      </w:r>
      <w:r w:rsidR="007F4954">
        <w:rPr>
          <w:b/>
          <w:bCs/>
        </w:rPr>
        <w:t>.</w:t>
      </w:r>
    </w:p>
    <w:bookmarkEnd w:id="6"/>
    <w:p w:rsidR="00AE3124" w:rsidRDefault="00AE3124" w:rsidP="002515FB">
      <w:pPr>
        <w:pStyle w:val="ac"/>
        <w:jc w:val="both"/>
      </w:pPr>
      <w:r>
        <w:t>На одной чаше весов лежат шесть одинаковых морковок и три одинаковых свёклы, на</w:t>
      </w:r>
      <w:r w:rsidR="007F4954">
        <w:t xml:space="preserve"> </w:t>
      </w:r>
      <w:r>
        <w:t>другой – три таких же морковки и пять таких же свёкл. Весы находятся в равновесии. Что</w:t>
      </w:r>
      <w:r w:rsidR="007F4954">
        <w:t xml:space="preserve"> </w:t>
      </w:r>
      <w:r>
        <w:t>легче – 1 морковь или 1 свёкла?</w:t>
      </w:r>
    </w:p>
    <w:p w:rsidR="007F4954" w:rsidRDefault="007F4954" w:rsidP="002515FB">
      <w:pPr>
        <w:pStyle w:val="ac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929" w:rsidRDefault="002F7929" w:rsidP="00AE3124"/>
    <w:p w:rsidR="00E467A7" w:rsidRPr="002A7308" w:rsidRDefault="00E467A7" w:rsidP="00E467A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 ______________</w:t>
      </w:r>
    </w:p>
    <w:p w:rsidR="00E467A7" w:rsidRDefault="00E467A7" w:rsidP="00AE3124"/>
    <w:p w:rsidR="00DE494F" w:rsidRDefault="00DE494F" w:rsidP="00DE494F">
      <w:pPr>
        <w:pStyle w:val="ac"/>
        <w:jc w:val="both"/>
      </w:pPr>
      <w:r w:rsidRPr="007F4954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5</w:t>
      </w:r>
      <w:r w:rsidRPr="007F4954">
        <w:rPr>
          <w:b/>
          <w:bCs/>
          <w:i/>
          <w:iCs/>
        </w:rPr>
        <w:t xml:space="preserve">. </w:t>
      </w:r>
      <w:r>
        <w:t xml:space="preserve">Установите соответствие между формами реализации права и их примерами. Свой ответ запишите в таблицу. </w:t>
      </w:r>
      <w:r w:rsidRPr="00070096">
        <w:rPr>
          <w:b/>
          <w:bCs/>
        </w:rPr>
        <w:t xml:space="preserve">За каждое правильное соотнесение – 2 балла, максимально – </w:t>
      </w:r>
      <w:r>
        <w:rPr>
          <w:b/>
          <w:bCs/>
        </w:rPr>
        <w:t>10</w:t>
      </w:r>
      <w:r w:rsidRPr="00070096">
        <w:rPr>
          <w:b/>
          <w:bCs/>
        </w:rPr>
        <w:t xml:space="preserve"> баллов.</w:t>
      </w:r>
    </w:p>
    <w:p w:rsidR="00DE494F" w:rsidRDefault="00DE494F" w:rsidP="00DE494F">
      <w:pPr>
        <w:pStyle w:val="ac"/>
        <w:jc w:val="both"/>
      </w:pPr>
    </w:p>
    <w:tbl>
      <w:tblPr>
        <w:tblStyle w:val="ad"/>
        <w:tblW w:w="0" w:type="auto"/>
        <w:tblLook w:val="04A0"/>
      </w:tblPr>
      <w:tblGrid>
        <w:gridCol w:w="2263"/>
        <w:gridCol w:w="7082"/>
      </w:tblGrid>
      <w:tr w:rsidR="00DE494F" w:rsidTr="00DF0C73">
        <w:tc>
          <w:tcPr>
            <w:tcW w:w="2263" w:type="dxa"/>
          </w:tcPr>
          <w:p w:rsidR="00DE494F" w:rsidRDefault="00DE494F" w:rsidP="00DF0C73">
            <w:pPr>
              <w:pStyle w:val="ac"/>
              <w:jc w:val="center"/>
            </w:pPr>
            <w:r>
              <w:t>Формы реализации права</w:t>
            </w:r>
          </w:p>
        </w:tc>
        <w:tc>
          <w:tcPr>
            <w:tcW w:w="7082" w:type="dxa"/>
          </w:tcPr>
          <w:p w:rsidR="00DE494F" w:rsidRDefault="00DE494F" w:rsidP="00DF0C73">
            <w:pPr>
              <w:pStyle w:val="ac"/>
              <w:jc w:val="center"/>
            </w:pPr>
            <w:r>
              <w:t>Примеры</w:t>
            </w:r>
          </w:p>
        </w:tc>
      </w:tr>
      <w:tr w:rsidR="00DE494F" w:rsidTr="00DF0C73">
        <w:tc>
          <w:tcPr>
            <w:tcW w:w="2263" w:type="dxa"/>
          </w:tcPr>
          <w:p w:rsidR="00DE494F" w:rsidRDefault="00DE494F" w:rsidP="00DF0C73">
            <w:pPr>
              <w:pStyle w:val="ac"/>
            </w:pPr>
            <w:r>
              <w:t>1) соблюдение</w:t>
            </w:r>
          </w:p>
        </w:tc>
        <w:tc>
          <w:tcPr>
            <w:tcW w:w="7082" w:type="dxa"/>
          </w:tcPr>
          <w:p w:rsidR="00DE494F" w:rsidRDefault="00DE494F" w:rsidP="00DF0C73">
            <w:pPr>
              <w:pStyle w:val="ac"/>
            </w:pPr>
            <w:r>
              <w:t>А) привлечение гражданина к административной ответственности за переход дороги в неположенном месте</w:t>
            </w:r>
          </w:p>
        </w:tc>
      </w:tr>
      <w:tr w:rsidR="00DE494F" w:rsidTr="00DF0C73">
        <w:tc>
          <w:tcPr>
            <w:tcW w:w="2263" w:type="dxa"/>
          </w:tcPr>
          <w:p w:rsidR="00DE494F" w:rsidRDefault="00DE494F" w:rsidP="00DF0C73">
            <w:pPr>
              <w:pStyle w:val="ac"/>
            </w:pPr>
            <w:r>
              <w:t>2) исполнение</w:t>
            </w:r>
          </w:p>
        </w:tc>
        <w:tc>
          <w:tcPr>
            <w:tcW w:w="7082" w:type="dxa"/>
          </w:tcPr>
          <w:p w:rsidR="00DE494F" w:rsidRDefault="00DE494F" w:rsidP="00DF0C73">
            <w:pPr>
              <w:pStyle w:val="ac"/>
            </w:pPr>
            <w:r>
              <w:t>Б) уплата налога на доходы физических лиц</w:t>
            </w:r>
          </w:p>
        </w:tc>
      </w:tr>
      <w:tr w:rsidR="00DE494F" w:rsidTr="00DF0C73">
        <w:tc>
          <w:tcPr>
            <w:tcW w:w="2263" w:type="dxa"/>
          </w:tcPr>
          <w:p w:rsidR="00DE494F" w:rsidRDefault="00DE494F" w:rsidP="00DF0C73">
            <w:pPr>
              <w:pStyle w:val="ac"/>
            </w:pPr>
            <w:r>
              <w:t>3) использование</w:t>
            </w:r>
          </w:p>
        </w:tc>
        <w:tc>
          <w:tcPr>
            <w:tcW w:w="7082" w:type="dxa"/>
          </w:tcPr>
          <w:p w:rsidR="00DE494F" w:rsidRDefault="00DE494F" w:rsidP="00DF0C73">
            <w:pPr>
              <w:pStyle w:val="ac"/>
            </w:pPr>
            <w:r>
              <w:t xml:space="preserve">В) поступление в высшее учебное заведение на </w:t>
            </w:r>
            <w:proofErr w:type="gramStart"/>
            <w:r>
              <w:t>конкурсной</w:t>
            </w:r>
            <w:proofErr w:type="gramEnd"/>
          </w:p>
          <w:p w:rsidR="00DE494F" w:rsidRDefault="00DE494F" w:rsidP="00DF0C73">
            <w:pPr>
              <w:pStyle w:val="ac"/>
            </w:pPr>
            <w:r>
              <w:t>основе</w:t>
            </w:r>
          </w:p>
        </w:tc>
      </w:tr>
      <w:tr w:rsidR="00DE494F" w:rsidTr="00DF0C73">
        <w:tc>
          <w:tcPr>
            <w:tcW w:w="2263" w:type="dxa"/>
          </w:tcPr>
          <w:p w:rsidR="00DE494F" w:rsidRDefault="00DE494F" w:rsidP="00DF0C73">
            <w:pPr>
              <w:pStyle w:val="ac"/>
            </w:pPr>
            <w:r>
              <w:t>4) применение</w:t>
            </w:r>
          </w:p>
        </w:tc>
        <w:tc>
          <w:tcPr>
            <w:tcW w:w="7082" w:type="dxa"/>
          </w:tcPr>
          <w:p w:rsidR="00DE494F" w:rsidRDefault="00DE494F" w:rsidP="00DF0C73">
            <w:pPr>
              <w:pStyle w:val="ac"/>
            </w:pPr>
            <w:r>
              <w:t>Г) явка в военный комиссариат по повестке</w:t>
            </w:r>
          </w:p>
        </w:tc>
      </w:tr>
      <w:tr w:rsidR="00DE494F" w:rsidTr="00DF0C73">
        <w:tc>
          <w:tcPr>
            <w:tcW w:w="2263" w:type="dxa"/>
          </w:tcPr>
          <w:p w:rsidR="00DE494F" w:rsidRDefault="00DE494F" w:rsidP="00DF0C73">
            <w:pPr>
              <w:pStyle w:val="ac"/>
            </w:pPr>
          </w:p>
        </w:tc>
        <w:tc>
          <w:tcPr>
            <w:tcW w:w="7082" w:type="dxa"/>
          </w:tcPr>
          <w:p w:rsidR="00DE494F" w:rsidRDefault="00DE494F" w:rsidP="00DF0C73">
            <w:pPr>
              <w:pStyle w:val="ac"/>
            </w:pPr>
            <w:r>
              <w:t>Д) остановка водителем транспортного средства на запрещающий движение сигнал светофора</w:t>
            </w:r>
          </w:p>
        </w:tc>
      </w:tr>
    </w:tbl>
    <w:p w:rsidR="00DE494F" w:rsidRDefault="00DE494F" w:rsidP="00DE494F">
      <w:pPr>
        <w:pStyle w:val="ac"/>
      </w:pPr>
    </w:p>
    <w:tbl>
      <w:tblPr>
        <w:tblStyle w:val="ad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DE494F" w:rsidTr="00DF0C73">
        <w:tc>
          <w:tcPr>
            <w:tcW w:w="2336" w:type="dxa"/>
          </w:tcPr>
          <w:p w:rsidR="00DE494F" w:rsidRDefault="00DE494F" w:rsidP="00DF0C73">
            <w:pPr>
              <w:pStyle w:val="ac"/>
              <w:jc w:val="center"/>
            </w:pPr>
            <w:r>
              <w:t>1</w:t>
            </w:r>
          </w:p>
        </w:tc>
        <w:tc>
          <w:tcPr>
            <w:tcW w:w="2336" w:type="dxa"/>
          </w:tcPr>
          <w:p w:rsidR="00DE494F" w:rsidRDefault="00DE494F" w:rsidP="00DF0C73">
            <w:pPr>
              <w:pStyle w:val="ac"/>
              <w:jc w:val="center"/>
            </w:pPr>
            <w:r>
              <w:t>2</w:t>
            </w:r>
          </w:p>
        </w:tc>
        <w:tc>
          <w:tcPr>
            <w:tcW w:w="2336" w:type="dxa"/>
          </w:tcPr>
          <w:p w:rsidR="00DE494F" w:rsidRDefault="00DE494F" w:rsidP="00DF0C73">
            <w:pPr>
              <w:pStyle w:val="ac"/>
              <w:jc w:val="center"/>
            </w:pPr>
            <w:r>
              <w:t>3</w:t>
            </w:r>
          </w:p>
        </w:tc>
        <w:tc>
          <w:tcPr>
            <w:tcW w:w="2337" w:type="dxa"/>
          </w:tcPr>
          <w:p w:rsidR="00DE494F" w:rsidRDefault="00DE494F" w:rsidP="00DF0C73">
            <w:pPr>
              <w:pStyle w:val="ac"/>
              <w:jc w:val="center"/>
            </w:pPr>
            <w:r>
              <w:t>4</w:t>
            </w:r>
          </w:p>
        </w:tc>
      </w:tr>
      <w:tr w:rsidR="00DE494F" w:rsidTr="00DF0C73">
        <w:tc>
          <w:tcPr>
            <w:tcW w:w="2336" w:type="dxa"/>
          </w:tcPr>
          <w:p w:rsidR="00DE494F" w:rsidRDefault="00DE494F" w:rsidP="00DF0C73">
            <w:pPr>
              <w:pStyle w:val="ac"/>
              <w:jc w:val="center"/>
            </w:pPr>
          </w:p>
        </w:tc>
        <w:tc>
          <w:tcPr>
            <w:tcW w:w="2336" w:type="dxa"/>
          </w:tcPr>
          <w:p w:rsidR="00DE494F" w:rsidRDefault="00DE494F" w:rsidP="00DF0C73">
            <w:pPr>
              <w:pStyle w:val="ac"/>
              <w:jc w:val="center"/>
            </w:pPr>
          </w:p>
        </w:tc>
        <w:tc>
          <w:tcPr>
            <w:tcW w:w="2336" w:type="dxa"/>
          </w:tcPr>
          <w:p w:rsidR="00DE494F" w:rsidRDefault="00DE494F" w:rsidP="00DF0C73">
            <w:pPr>
              <w:pStyle w:val="ac"/>
              <w:jc w:val="center"/>
            </w:pPr>
          </w:p>
        </w:tc>
        <w:tc>
          <w:tcPr>
            <w:tcW w:w="2337" w:type="dxa"/>
          </w:tcPr>
          <w:p w:rsidR="00DE494F" w:rsidRDefault="00DE494F" w:rsidP="00DF0C73">
            <w:pPr>
              <w:pStyle w:val="ac"/>
              <w:jc w:val="center"/>
            </w:pPr>
          </w:p>
        </w:tc>
      </w:tr>
    </w:tbl>
    <w:p w:rsidR="00E467A7" w:rsidRPr="002A7308" w:rsidRDefault="00E467A7" w:rsidP="00E467A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lastRenderedPageBreak/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 ______________</w:t>
      </w:r>
    </w:p>
    <w:p w:rsidR="00B42E8E" w:rsidRPr="002E27AD" w:rsidRDefault="002E27AD" w:rsidP="002E27AD">
      <w:pPr>
        <w:pStyle w:val="ac"/>
        <w:jc w:val="both"/>
        <w:rPr>
          <w:b/>
          <w:bCs/>
        </w:rPr>
      </w:pPr>
      <w:bookmarkStart w:id="7" w:name="_Hlk201769733"/>
      <w:r w:rsidRPr="002E27AD">
        <w:rPr>
          <w:b/>
          <w:bCs/>
          <w:i/>
          <w:iCs/>
        </w:rPr>
        <w:t xml:space="preserve">Задание № </w:t>
      </w:r>
      <w:r>
        <w:rPr>
          <w:b/>
          <w:bCs/>
          <w:i/>
          <w:iCs/>
        </w:rPr>
        <w:t>6</w:t>
      </w:r>
      <w:r w:rsidRPr="002E27AD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B42E8E">
        <w:t>Представленные кадры из мультфильма «Незнайка на Луне» иллюстрируют одно</w:t>
      </w:r>
      <w:r>
        <w:t xml:space="preserve"> </w:t>
      </w:r>
      <w:r w:rsidR="00B42E8E">
        <w:t xml:space="preserve">общее обществоведческое понятие и его составляющие. </w:t>
      </w:r>
      <w:r w:rsidR="00B42E8E" w:rsidRPr="002E27AD">
        <w:rPr>
          <w:b/>
          <w:bCs/>
        </w:rPr>
        <w:t>Максимум за задание – 15</w:t>
      </w:r>
    </w:p>
    <w:p w:rsidR="00B42E8E" w:rsidRPr="002E27AD" w:rsidRDefault="00B42E8E" w:rsidP="002E27AD">
      <w:pPr>
        <w:pStyle w:val="ac"/>
        <w:jc w:val="both"/>
        <w:rPr>
          <w:b/>
          <w:bCs/>
        </w:rPr>
      </w:pPr>
      <w:r w:rsidRPr="002E27AD">
        <w:rPr>
          <w:b/>
          <w:bCs/>
        </w:rPr>
        <w:t>баллов.</w:t>
      </w:r>
    </w:p>
    <w:bookmarkEnd w:id="7"/>
    <w:p w:rsidR="000E46B7" w:rsidRDefault="00B42E8E" w:rsidP="00B42E8E">
      <w:r>
        <w:rPr>
          <w:noProof/>
          <w:lang w:eastAsia="ru-RU"/>
        </w:rPr>
        <w:drawing>
          <wp:inline distT="0" distB="0" distL="0" distR="0">
            <wp:extent cx="1762963" cy="1251135"/>
            <wp:effectExtent l="0" t="0" r="889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187" cy="125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1667510" cy="1252805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19460" t="14452" r="30279" b="19186"/>
                    <a:stretch/>
                  </pic:blipFill>
                  <pic:spPr bwMode="auto">
                    <a:xfrm>
                      <a:off x="0" y="0"/>
                      <a:ext cx="1692669" cy="1271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0E46B7">
        <w:t xml:space="preserve">   </w:t>
      </w:r>
      <w:r>
        <w:rPr>
          <w:noProof/>
          <w:lang w:eastAsia="ru-RU"/>
        </w:rPr>
        <w:drawing>
          <wp:inline distT="0" distB="0" distL="0" distR="0">
            <wp:extent cx="2121408" cy="1249008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4729" cy="126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E46B7" w:rsidRDefault="000E46B7" w:rsidP="002E27AD">
      <w:pPr>
        <w:pStyle w:val="ac"/>
        <w:ind w:left="708" w:firstLine="708"/>
      </w:pPr>
      <w:r>
        <w:t xml:space="preserve">А </w:t>
      </w:r>
      <w:r>
        <w:tab/>
      </w:r>
      <w:r>
        <w:tab/>
      </w:r>
      <w:r>
        <w:tab/>
      </w:r>
      <w:r>
        <w:tab/>
        <w:t xml:space="preserve">Б </w:t>
      </w:r>
      <w:r>
        <w:tab/>
      </w:r>
      <w:r>
        <w:tab/>
      </w:r>
      <w:r>
        <w:tab/>
      </w:r>
      <w:r>
        <w:tab/>
        <w:t xml:space="preserve">В </w:t>
      </w:r>
    </w:p>
    <w:p w:rsidR="00B42E8E" w:rsidRDefault="00B42E8E" w:rsidP="000E46B7">
      <w:pPr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1846832" cy="1345996"/>
            <wp:effectExtent l="0" t="0" r="127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4782" cy="1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46B7">
        <w:t xml:space="preserve">   </w:t>
      </w:r>
      <w:r>
        <w:rPr>
          <w:noProof/>
          <w:lang w:eastAsia="ru-RU"/>
        </w:rPr>
        <w:drawing>
          <wp:inline distT="0" distB="0" distL="0" distR="0">
            <wp:extent cx="2072088" cy="1353312"/>
            <wp:effectExtent l="0" t="0" r="444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39" cy="1373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6B7" w:rsidRDefault="00082660" w:rsidP="002E27AD">
      <w:pPr>
        <w:pStyle w:val="ac"/>
      </w:pPr>
      <w:r>
        <w:t xml:space="preserve">                              Г </w:t>
      </w:r>
      <w:r>
        <w:tab/>
      </w:r>
      <w:r>
        <w:tab/>
      </w:r>
      <w:r>
        <w:tab/>
      </w:r>
      <w:r>
        <w:tab/>
      </w:r>
      <w:r w:rsidR="000E46B7">
        <w:t>Д</w:t>
      </w:r>
    </w:p>
    <w:p w:rsidR="002E27AD" w:rsidRDefault="002E27AD" w:rsidP="002E27AD">
      <w:pPr>
        <w:pStyle w:val="ac"/>
        <w:jc w:val="both"/>
      </w:pPr>
      <w:r>
        <w:t>5.1. Напишите это общее понятие и подпишите каждое из представленных изображений.</w:t>
      </w:r>
    </w:p>
    <w:p w:rsidR="00031D07" w:rsidRDefault="00031D07" w:rsidP="002E27AD">
      <w:pPr>
        <w:pStyle w:val="ac"/>
        <w:jc w:val="both"/>
      </w:pPr>
      <w:r>
        <w:t>Понятие ____________________________________________________________</w:t>
      </w:r>
    </w:p>
    <w:p w:rsidR="00031D07" w:rsidRDefault="00031D07" w:rsidP="002E27AD">
      <w:pPr>
        <w:pStyle w:val="ac"/>
        <w:jc w:val="both"/>
      </w:pPr>
      <w:r>
        <w:t>А _______________________</w:t>
      </w:r>
    </w:p>
    <w:p w:rsidR="00031D07" w:rsidRDefault="00031D07" w:rsidP="002E27AD">
      <w:pPr>
        <w:pStyle w:val="ac"/>
        <w:jc w:val="both"/>
      </w:pPr>
      <w:proofErr w:type="gramStart"/>
      <w:r>
        <w:t>Б</w:t>
      </w:r>
      <w:proofErr w:type="gramEnd"/>
      <w:r>
        <w:t xml:space="preserve"> _______________________</w:t>
      </w:r>
    </w:p>
    <w:p w:rsidR="00031D07" w:rsidRDefault="00031D07" w:rsidP="002E27AD">
      <w:pPr>
        <w:pStyle w:val="ac"/>
        <w:jc w:val="both"/>
      </w:pPr>
      <w:r>
        <w:t>В _______________________</w:t>
      </w:r>
    </w:p>
    <w:p w:rsidR="00031D07" w:rsidRDefault="00031D07" w:rsidP="002E27AD">
      <w:pPr>
        <w:pStyle w:val="ac"/>
        <w:jc w:val="both"/>
      </w:pPr>
      <w:r>
        <w:t>Г _______________________</w:t>
      </w:r>
    </w:p>
    <w:p w:rsidR="00031D07" w:rsidRDefault="00031D07" w:rsidP="002E27AD">
      <w:pPr>
        <w:pStyle w:val="ac"/>
        <w:jc w:val="both"/>
      </w:pPr>
      <w:r>
        <w:t>Д _______________________</w:t>
      </w:r>
    </w:p>
    <w:p w:rsidR="002E27AD" w:rsidRDefault="002E27AD" w:rsidP="002E27AD">
      <w:pPr>
        <w:pStyle w:val="ac"/>
        <w:jc w:val="both"/>
      </w:pPr>
      <w:r>
        <w:t xml:space="preserve">5.2. </w:t>
      </w:r>
      <w:r w:rsidR="008A4576">
        <w:t>Напиш</w:t>
      </w:r>
      <w:r>
        <w:t xml:space="preserve">ите </w:t>
      </w:r>
      <w:r w:rsidR="008A4576">
        <w:t xml:space="preserve">автора и название </w:t>
      </w:r>
      <w:r>
        <w:t>отражённой в картинках концепции.</w:t>
      </w:r>
    </w:p>
    <w:p w:rsidR="00031D07" w:rsidRDefault="00031D07" w:rsidP="002E27AD">
      <w:pPr>
        <w:pStyle w:val="ac"/>
        <w:jc w:val="both"/>
      </w:pPr>
      <w:r>
        <w:t>____________________________________________________________________</w:t>
      </w:r>
    </w:p>
    <w:p w:rsidR="002E27AD" w:rsidRDefault="002E27AD" w:rsidP="002E27AD">
      <w:pPr>
        <w:pStyle w:val="ac"/>
        <w:jc w:val="both"/>
      </w:pPr>
      <w:r>
        <w:t>5.3. Расставьте буквы, обозначающие картинки, в соответствии с этой концепцией.</w:t>
      </w:r>
    </w:p>
    <w:p w:rsidR="00031D07" w:rsidRDefault="008A4576" w:rsidP="002E27AD">
      <w:pPr>
        <w:pStyle w:val="ac"/>
        <w:jc w:val="both"/>
      </w:pPr>
      <w:r>
        <w:t>____________________________________________________________________</w:t>
      </w:r>
    </w:p>
    <w:p w:rsidR="002E27AD" w:rsidRDefault="002E27AD" w:rsidP="002E27AD"/>
    <w:p w:rsidR="00E467A7" w:rsidRPr="002A7308" w:rsidRDefault="00E467A7" w:rsidP="00E467A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 ______________</w:t>
      </w:r>
    </w:p>
    <w:p w:rsidR="00E467A7" w:rsidRPr="002E27AD" w:rsidRDefault="00E467A7" w:rsidP="002E27AD"/>
    <w:sectPr w:rsidR="00E467A7" w:rsidRPr="002E27AD" w:rsidSect="00BC78AC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A0C79"/>
    <w:rsid w:val="00031D07"/>
    <w:rsid w:val="00082660"/>
    <w:rsid w:val="000E46B7"/>
    <w:rsid w:val="000F28E3"/>
    <w:rsid w:val="001A21F6"/>
    <w:rsid w:val="002515FB"/>
    <w:rsid w:val="002B0E22"/>
    <w:rsid w:val="002D6363"/>
    <w:rsid w:val="002E27AD"/>
    <w:rsid w:val="002F7929"/>
    <w:rsid w:val="003A265E"/>
    <w:rsid w:val="003C6A27"/>
    <w:rsid w:val="00404F15"/>
    <w:rsid w:val="00432C3B"/>
    <w:rsid w:val="004D0B54"/>
    <w:rsid w:val="0057210B"/>
    <w:rsid w:val="005A0C79"/>
    <w:rsid w:val="0069538D"/>
    <w:rsid w:val="00795CC5"/>
    <w:rsid w:val="007F4954"/>
    <w:rsid w:val="00822576"/>
    <w:rsid w:val="00861892"/>
    <w:rsid w:val="008A4576"/>
    <w:rsid w:val="00906F5A"/>
    <w:rsid w:val="00991D76"/>
    <w:rsid w:val="00A255F6"/>
    <w:rsid w:val="00AE3124"/>
    <w:rsid w:val="00B37292"/>
    <w:rsid w:val="00B42E8E"/>
    <w:rsid w:val="00BC78AC"/>
    <w:rsid w:val="00C315AE"/>
    <w:rsid w:val="00D171FB"/>
    <w:rsid w:val="00DE494F"/>
    <w:rsid w:val="00E467A7"/>
    <w:rsid w:val="00E94407"/>
    <w:rsid w:val="00EB4CAF"/>
    <w:rsid w:val="00F5297D"/>
    <w:rsid w:val="00F6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3B"/>
  </w:style>
  <w:style w:type="paragraph" w:styleId="1">
    <w:name w:val="heading 1"/>
    <w:basedOn w:val="a"/>
    <w:next w:val="a"/>
    <w:link w:val="10"/>
    <w:uiPriority w:val="9"/>
    <w:qFormat/>
    <w:rsid w:val="005A0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0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0C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0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0C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0C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0C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0C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0C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C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0C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0C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0C7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0C7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0C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0C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0C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0C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0C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A0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0C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0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0C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0C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0C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0C7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0C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0C7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A0C79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2B0E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d">
    <w:name w:val="Table Grid"/>
    <w:basedOn w:val="a1"/>
    <w:uiPriority w:val="39"/>
    <w:rsid w:val="00082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kislicamv</cp:lastModifiedBy>
  <cp:revision>7</cp:revision>
  <dcterms:created xsi:type="dcterms:W3CDTF">2025-06-25T10:43:00Z</dcterms:created>
  <dcterms:modified xsi:type="dcterms:W3CDTF">2025-08-27T08:20:00Z</dcterms:modified>
</cp:coreProperties>
</file>